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152400</wp:posOffset>
            </wp:positionH>
            <wp:positionV relativeFrom="page">
              <wp:posOffset>100583</wp:posOffset>
            </wp:positionV>
            <wp:extent cx="1098932" cy="91211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8932" cy="912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6270053</wp:posOffset>
                </wp:positionH>
                <wp:positionV relativeFrom="page">
                  <wp:posOffset>700049</wp:posOffset>
                </wp:positionV>
                <wp:extent cx="1031240" cy="82931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031240" cy="829310"/>
                          <a:chExt cx="1031240" cy="82931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301256"/>
                            <a:ext cx="1021715" cy="523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1715" h="523240">
                                <a:moveTo>
                                  <a:pt x="0" y="522693"/>
                                </a:moveTo>
                                <a:lnTo>
                                  <a:pt x="1021270" y="522693"/>
                                </a:lnTo>
                                <a:lnTo>
                                  <a:pt x="10212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22693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8FAA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021080" cy="294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1080" h="294640">
                                <a:moveTo>
                                  <a:pt x="0" y="294170"/>
                                </a:moveTo>
                                <a:lnTo>
                                  <a:pt x="1021041" y="294170"/>
                                </a:lnTo>
                                <a:lnTo>
                                  <a:pt x="102104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417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8496A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9525" y="307181"/>
                            <a:ext cx="1012190" cy="512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9"/>
                                <w:ind w:left="144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Rule</w:t>
                              </w:r>
                              <w:r>
                                <w:rPr>
                                  <w:spacing w:val="-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11.4.4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1030605" cy="304165"/>
                          </a:xfrm>
                          <a:prstGeom prst="rect">
                            <a:avLst/>
                          </a:prstGeom>
                          <a:solidFill>
                            <a:srgbClr val="8496A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7"/>
                                <w:ind w:left="368" w:right="0" w:firstLine="0"/>
                                <w:jc w:val="left"/>
                                <w:rPr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Reference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3.704987pt;margin-top:55.121983pt;width:81.2pt;height:65.3pt;mso-position-horizontal-relative:page;mso-position-vertical-relative:page;z-index:15729664" id="docshapegroup3" coordorigin="9874,1102" coordsize="1624,1306">
                <v:rect style="position:absolute;left:9881;top:1576;width:1609;height:824" id="docshape4" filled="false" stroked="true" strokeweight=".75pt" strokecolor="#8faadc">
                  <v:stroke dashstyle="solid"/>
                </v:rect>
                <v:rect style="position:absolute;left:9881;top:1109;width:1608;height:464" id="docshape5" filled="false" stroked="true" strokeweight=".75pt" strokecolor="#8496af">
                  <v:stroke dashstyle="solid"/>
                </v:rect>
                <v:shape style="position:absolute;left:9889;top:1586;width:1594;height:807" type="#_x0000_t202" id="docshape6" filled="false" stroked="false">
                  <v:textbox inset="0,0,0,0">
                    <w:txbxContent>
                      <w:p>
                        <w:pPr>
                          <w:spacing w:before="59"/>
                          <w:ind w:left="144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Rule</w:t>
                        </w:r>
                        <w:r>
                          <w:rPr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11.4.4</w:t>
                        </w:r>
                      </w:p>
                    </w:txbxContent>
                  </v:textbox>
                  <w10:wrap type="none"/>
                </v:shape>
                <v:shape style="position:absolute;left:9874;top:1102;width:1623;height:479" type="#_x0000_t202" id="docshape7" filled="true" fillcolor="#8496af" stroked="false">
                  <v:textbox inset="0,0,0,0">
                    <w:txbxContent>
                      <w:p>
                        <w:pPr>
                          <w:spacing w:before="77"/>
                          <w:ind w:left="368" w:right="0" w:firstLine="0"/>
                          <w:jc w:val="left"/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Reference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1499235</wp:posOffset>
                </wp:positionH>
                <wp:positionV relativeFrom="page">
                  <wp:posOffset>165734</wp:posOffset>
                </wp:positionV>
                <wp:extent cx="5817870" cy="457834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5817870" cy="457834"/>
                        </a:xfrm>
                        <a:prstGeom prst="rect">
                          <a:avLst/>
                        </a:prstGeom>
                        <a:solidFill>
                          <a:srgbClr val="1F3863"/>
                        </a:solidFill>
                        <a:ln w="0">
                          <a:solidFill>
                            <a:srgbClr val="1F3863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55"/>
                              <w:ind w:left="53" w:right="0" w:firstLine="0"/>
                              <w:jc w:val="center"/>
                              <w:rPr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32"/>
                              </w:rPr>
                              <w:t>Student</w:t>
                            </w:r>
                            <w:r>
                              <w:rPr>
                                <w:color w:val="FFFFFF"/>
                                <w:spacing w:val="-25"/>
                                <w:sz w:val="32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32"/>
                              </w:rPr>
                              <w:t>Permit</w:t>
                            </w:r>
                            <w:r>
                              <w:rPr>
                                <w:color w:val="FFFFFF"/>
                                <w:spacing w:val="-24"/>
                                <w:sz w:val="32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sz w:val="32"/>
                              </w:rPr>
                              <w:t>Form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8.050003pt;margin-top:13.049983pt;width:458.1pt;height:36.050pt;mso-position-horizontal-relative:page;mso-position-vertical-relative:page;z-index:15730176" type="#_x0000_t202" id="docshape8" filled="true" fillcolor="#1f3863" stroked="true" strokeweight="0pt" strokecolor="#1f3863">
                <v:textbox inset="0,0,0,0">
                  <w:txbxContent>
                    <w:p>
                      <w:pPr>
                        <w:spacing w:before="155"/>
                        <w:ind w:left="53" w:right="0" w:firstLine="0"/>
                        <w:jc w:val="center"/>
                        <w:rPr>
                          <w:color w:val="000000"/>
                          <w:sz w:val="32"/>
                        </w:rPr>
                      </w:pPr>
                      <w:r>
                        <w:rPr>
                          <w:color w:val="FFFFFF"/>
                          <w:spacing w:val="-2"/>
                          <w:sz w:val="32"/>
                        </w:rPr>
                        <w:t>Student</w:t>
                      </w:r>
                      <w:r>
                        <w:rPr>
                          <w:color w:val="FFFFFF"/>
                          <w:spacing w:val="-25"/>
                          <w:sz w:val="32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32"/>
                        </w:rPr>
                        <w:t>Permit</w:t>
                      </w:r>
                      <w:r>
                        <w:rPr>
                          <w:color w:val="FFFFFF"/>
                          <w:spacing w:val="-24"/>
                          <w:sz w:val="32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  <w:sz w:val="32"/>
                        </w:rPr>
                        <w:t>Form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1504950</wp:posOffset>
                </wp:positionH>
                <wp:positionV relativeFrom="page">
                  <wp:posOffset>704849</wp:posOffset>
                </wp:positionV>
                <wp:extent cx="4709160" cy="819150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4709160" cy="81915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8FAAD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59" w:lineRule="auto" w:before="61"/>
                              <w:ind w:left="142" w:right="164"/>
                            </w:pPr>
                            <w:r>
                              <w:rPr/>
                              <w:t>This</w:t>
                            </w:r>
                            <w:r>
                              <w:rPr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</w:rPr>
                              <w:t>Student</w:t>
                            </w:r>
                            <w:r>
                              <w:rPr>
                                <w:rFonts w:ascii="Arial"/>
                                <w:i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</w:rPr>
                              <w:t>Permit</w:t>
                            </w:r>
                            <w:r>
                              <w:rPr>
                                <w:rFonts w:ascii="Arial"/>
                                <w:i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</w:rPr>
                              <w:t>Form</w:t>
                            </w:r>
                            <w:r>
                              <w:rPr>
                                <w:rFonts w:ascii="Arial"/>
                                <w:i/>
                                <w:spacing w:val="-6"/>
                              </w:rPr>
                              <w:t> </w:t>
                            </w:r>
                            <w:r>
                              <w:rPr/>
                              <w:t>allows</w:t>
                            </w:r>
                            <w:r>
                              <w:rPr>
                                <w:spacing w:val="-9"/>
                              </w:rPr>
                              <w:t> </w:t>
                            </w:r>
                            <w:r>
                              <w:rPr/>
                              <w:t>a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Player,</w:t>
                            </w:r>
                            <w:r>
                              <w:rPr>
                                <w:spacing w:val="-13"/>
                              </w:rPr>
                              <w:t> </w:t>
                            </w:r>
                            <w:r>
                              <w:rPr/>
                              <w:t>who</w:t>
                            </w:r>
                            <w:r>
                              <w:rPr>
                                <w:spacing w:val="-12"/>
                              </w:rPr>
                              <w:t> </w:t>
                            </w:r>
                            <w:r>
                              <w:rPr/>
                              <w:t>has</w:t>
                            </w:r>
                            <w:r>
                              <w:rPr>
                                <w:spacing w:val="-9"/>
                              </w:rPr>
                              <w:t> </w:t>
                            </w:r>
                            <w:r>
                              <w:rPr/>
                              <w:t>moved</w:t>
                            </w:r>
                            <w:r>
                              <w:rPr>
                                <w:spacing w:val="-12"/>
                              </w:rPr>
                              <w:t> </w:t>
                            </w:r>
                            <w:r>
                              <w:rPr/>
                              <w:t>away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from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home</w:t>
                            </w:r>
                            <w:r>
                              <w:rPr>
                                <w:spacing w:val="-9"/>
                              </w:rPr>
                              <w:t> </w:t>
                            </w:r>
                            <w:r>
                              <w:rPr/>
                              <w:t>to</w:t>
                            </w:r>
                            <w:r>
                              <w:rPr>
                                <w:spacing w:val="-12"/>
                              </w:rPr>
                              <w:t> </w:t>
                            </w:r>
                            <w:r>
                              <w:rPr/>
                              <w:t>attend</w:t>
                            </w:r>
                            <w:r>
                              <w:rPr>
                                <w:spacing w:val="-12"/>
                              </w:rPr>
                              <w:t> </w:t>
                            </w:r>
                            <w:r>
                              <w:rPr/>
                              <w:t>an educational</w:t>
                            </w:r>
                            <w:r>
                              <w:rPr>
                                <w:spacing w:val="-17"/>
                              </w:rPr>
                              <w:t> </w:t>
                            </w:r>
                            <w:r>
                              <w:rPr/>
                              <w:t>institution</w:t>
                            </w:r>
                            <w:r>
                              <w:rPr>
                                <w:spacing w:val="-16"/>
                              </w:rPr>
                              <w:t> </w:t>
                            </w:r>
                            <w:r>
                              <w:rPr/>
                              <w:t>on</w:t>
                            </w:r>
                            <w:r>
                              <w:rPr>
                                <w:spacing w:val="-16"/>
                              </w:rPr>
                              <w:t> </w:t>
                            </w:r>
                            <w:r>
                              <w:rPr/>
                              <w:t>a</w:t>
                            </w:r>
                            <w:r>
                              <w:rPr>
                                <w:spacing w:val="-17"/>
                              </w:rPr>
                              <w:t> </w:t>
                            </w:r>
                            <w:r>
                              <w:rPr/>
                              <w:t>full-time</w:t>
                            </w:r>
                            <w:r>
                              <w:rPr>
                                <w:spacing w:val="-18"/>
                              </w:rPr>
                              <w:t> </w:t>
                            </w:r>
                            <w:r>
                              <w:rPr/>
                              <w:t>basis</w:t>
                            </w:r>
                            <w:r>
                              <w:rPr>
                                <w:spacing w:val="-16"/>
                              </w:rPr>
                              <w:t> </w:t>
                            </w:r>
                            <w:r>
                              <w:rPr/>
                              <w:t>in</w:t>
                            </w:r>
                            <w:r>
                              <w:rPr>
                                <w:spacing w:val="-19"/>
                              </w:rPr>
                              <w:t> </w:t>
                            </w:r>
                            <w:r>
                              <w:rPr/>
                              <w:t>a</w:t>
                            </w:r>
                            <w:r>
                              <w:rPr>
                                <w:spacing w:val="-17"/>
                              </w:rPr>
                              <w:t> </w:t>
                            </w:r>
                            <w:r>
                              <w:rPr/>
                              <w:t>different</w:t>
                            </w:r>
                            <w:r>
                              <w:rPr>
                                <w:spacing w:val="-19"/>
                              </w:rPr>
                              <w:t> </w:t>
                            </w:r>
                            <w:r>
                              <w:rPr/>
                              <w:t>region,</w:t>
                            </w:r>
                            <w:r>
                              <w:rPr>
                                <w:spacing w:val="-20"/>
                              </w:rPr>
                              <w:t> </w:t>
                            </w:r>
                            <w:r>
                              <w:rPr/>
                              <w:t>and</w:t>
                            </w:r>
                            <w:r>
                              <w:rPr>
                                <w:spacing w:val="-16"/>
                              </w:rPr>
                              <w:t> </w:t>
                            </w:r>
                            <w:r>
                              <w:rPr/>
                              <w:t>who</w:t>
                            </w:r>
                            <w:r>
                              <w:rPr>
                                <w:spacing w:val="-16"/>
                              </w:rPr>
                              <w:t> </w:t>
                            </w:r>
                            <w:r>
                              <w:rPr/>
                              <w:t>has</w:t>
                            </w:r>
                            <w:r>
                              <w:rPr>
                                <w:spacing w:val="-17"/>
                              </w:rPr>
                              <w:t> </w:t>
                            </w:r>
                            <w:r>
                              <w:rPr/>
                              <w:t>had</w:t>
                            </w:r>
                            <w:r>
                              <w:rPr>
                                <w:spacing w:val="-16"/>
                              </w:rPr>
                              <w:t> </w:t>
                            </w:r>
                            <w:r>
                              <w:rPr/>
                              <w:t>to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transfer Clubs</w:t>
                            </w:r>
                            <w:r>
                              <w:rPr>
                                <w:spacing w:val="-8"/>
                              </w:rPr>
                              <w:t> </w:t>
                            </w:r>
                            <w:r>
                              <w:rPr/>
                              <w:t>to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play</w:t>
                            </w:r>
                            <w:r>
                              <w:rPr>
                                <w:spacing w:val="-9"/>
                              </w:rPr>
                              <w:t> </w:t>
                            </w:r>
                            <w:r>
                              <w:rPr/>
                              <w:t>football</w:t>
                            </w:r>
                            <w:r>
                              <w:rPr>
                                <w:spacing w:val="-8"/>
                              </w:rPr>
                              <w:t> </w:t>
                            </w:r>
                            <w:r>
                              <w:rPr/>
                              <w:t>in</w:t>
                            </w:r>
                            <w:r>
                              <w:rPr>
                                <w:spacing w:val="-8"/>
                              </w:rPr>
                              <w:t> </w:t>
                            </w:r>
                            <w:r>
                              <w:rPr/>
                              <w:t>the</w:t>
                            </w:r>
                            <w:r>
                              <w:rPr>
                                <w:spacing w:val="-5"/>
                              </w:rPr>
                              <w:t> </w:t>
                            </w:r>
                            <w:r>
                              <w:rPr/>
                              <w:t>new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region,</w:t>
                            </w:r>
                            <w:r>
                              <w:rPr>
                                <w:spacing w:val="-8"/>
                              </w:rPr>
                              <w:t> </w:t>
                            </w:r>
                            <w:r>
                              <w:rPr/>
                              <w:t>to</w:t>
                            </w:r>
                            <w:r>
                              <w:rPr>
                                <w:spacing w:val="-8"/>
                              </w:rPr>
                              <w:t> </w:t>
                            </w:r>
                            <w:r>
                              <w:rPr/>
                              <w:t>apply</w:t>
                            </w:r>
                            <w:r>
                              <w:rPr>
                                <w:spacing w:val="-7"/>
                              </w:rPr>
                              <w:t> </w:t>
                            </w:r>
                            <w:r>
                              <w:rPr/>
                              <w:t>to</w:t>
                            </w:r>
                            <w:r>
                              <w:rPr>
                                <w:spacing w:val="-7"/>
                              </w:rPr>
                              <w:t> </w:t>
                            </w:r>
                            <w:r>
                              <w:rPr/>
                              <w:t>play</w:t>
                            </w:r>
                            <w:r>
                              <w:rPr>
                                <w:spacing w:val="-9"/>
                              </w:rPr>
                              <w:t> </w:t>
                            </w:r>
                            <w:r>
                              <w:rPr/>
                              <w:t>for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their</w:t>
                            </w:r>
                            <w:r>
                              <w:rPr>
                                <w:spacing w:val="-9"/>
                              </w:rPr>
                              <w:t> </w:t>
                            </w:r>
                            <w:r>
                              <w:rPr/>
                              <w:t>former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Club</w:t>
                            </w:r>
                            <w:r>
                              <w:rPr>
                                <w:spacing w:val="-8"/>
                              </w:rPr>
                              <w:t> </w:t>
                            </w:r>
                            <w:r>
                              <w:rPr/>
                              <w:t>during</w:t>
                            </w:r>
                            <w:r>
                              <w:rPr>
                                <w:spacing w:val="-8"/>
                              </w:rPr>
                              <w:t> </w:t>
                            </w:r>
                            <w:r>
                              <w:rPr/>
                              <w:t>a defined</w:t>
                            </w:r>
                            <w:r>
                              <w:rPr>
                                <w:spacing w:val="-19"/>
                              </w:rPr>
                              <w:t> </w:t>
                            </w:r>
                            <w:r>
                              <w:rPr/>
                              <w:t>holiday</w:t>
                            </w:r>
                            <w:r>
                              <w:rPr>
                                <w:spacing w:val="-18"/>
                              </w:rPr>
                              <w:t> </w:t>
                            </w:r>
                            <w:r>
                              <w:rPr/>
                              <w:t>period.</w:t>
                            </w:r>
                            <w:r>
                              <w:rPr>
                                <w:spacing w:val="-17"/>
                              </w:rPr>
                              <w:t> </w:t>
                            </w:r>
                            <w:r>
                              <w:rPr/>
                              <w:t>The</w:t>
                            </w:r>
                            <w:r>
                              <w:rPr>
                                <w:spacing w:val="-17"/>
                              </w:rPr>
                              <w:t> </w:t>
                            </w:r>
                            <w:r>
                              <w:rPr/>
                              <w:t>terms</w:t>
                            </w:r>
                            <w:r>
                              <w:rPr>
                                <w:spacing w:val="-17"/>
                              </w:rPr>
                              <w:t> </w:t>
                            </w:r>
                            <w:r>
                              <w:rPr/>
                              <w:t>under</w:t>
                            </w:r>
                            <w:r>
                              <w:rPr>
                                <w:spacing w:val="-19"/>
                              </w:rPr>
                              <w:t> </w:t>
                            </w:r>
                            <w:r>
                              <w:rPr/>
                              <w:t>which</w:t>
                            </w:r>
                            <w:r>
                              <w:rPr>
                                <w:spacing w:val="-19"/>
                              </w:rPr>
                              <w:t> </w:t>
                            </w:r>
                            <w:r>
                              <w:rPr/>
                              <w:t>a</w:t>
                            </w:r>
                            <w:r>
                              <w:rPr>
                                <w:spacing w:val="-16"/>
                              </w:rPr>
                              <w:t> </w:t>
                            </w:r>
                            <w:r>
                              <w:rPr/>
                              <w:t>Student</w:t>
                            </w:r>
                            <w:r>
                              <w:rPr>
                                <w:spacing w:val="-19"/>
                              </w:rPr>
                              <w:t> </w:t>
                            </w:r>
                            <w:r>
                              <w:rPr/>
                              <w:t>permit</w:t>
                            </w:r>
                            <w:r>
                              <w:rPr>
                                <w:spacing w:val="-19"/>
                              </w:rPr>
                              <w:t> </w:t>
                            </w:r>
                            <w:r>
                              <w:rPr/>
                              <w:t>may</w:t>
                            </w:r>
                            <w:r>
                              <w:rPr>
                                <w:spacing w:val="-18"/>
                              </w:rPr>
                              <w:t> </w:t>
                            </w:r>
                            <w:r>
                              <w:rPr/>
                              <w:t>be</w:t>
                            </w:r>
                            <w:r>
                              <w:rPr>
                                <w:spacing w:val="-15"/>
                              </w:rPr>
                              <w:t> </w:t>
                            </w:r>
                            <w:r>
                              <w:rPr/>
                              <w:t>granted</w:t>
                            </w:r>
                            <w:r>
                              <w:rPr>
                                <w:spacing w:val="-16"/>
                              </w:rPr>
                              <w:t> </w:t>
                            </w:r>
                            <w:r>
                              <w:rPr/>
                              <w:t>are</w:t>
                            </w:r>
                            <w:r>
                              <w:rPr>
                                <w:spacing w:val="-17"/>
                              </w:rPr>
                              <w:t> </w:t>
                            </w:r>
                            <w:r>
                              <w:rPr/>
                              <w:t>set</w:t>
                            </w:r>
                            <w:r>
                              <w:rPr>
                                <w:spacing w:val="-19"/>
                              </w:rPr>
                              <w:t> </w:t>
                            </w:r>
                            <w:r>
                              <w:rPr/>
                              <w:t>out in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Rule</w:t>
                            </w:r>
                            <w:r>
                              <w:rPr>
                                <w:spacing w:val="-8"/>
                              </w:rPr>
                              <w:t> </w:t>
                            </w:r>
                            <w:r>
                              <w:rPr/>
                              <w:t>11.4.4.</w:t>
                            </w:r>
                            <w:r>
                              <w:rPr>
                                <w:spacing w:val="-9"/>
                              </w:rPr>
                              <w:t> </w:t>
                            </w:r>
                            <w:r>
                              <w:rPr/>
                              <w:t>This</w:t>
                            </w:r>
                            <w:r>
                              <w:rPr>
                                <w:spacing w:val="-8"/>
                              </w:rPr>
                              <w:t> </w:t>
                            </w:r>
                            <w:r>
                              <w:rPr/>
                              <w:t>form</w:t>
                            </w:r>
                            <w:r>
                              <w:rPr>
                                <w:spacing w:val="-9"/>
                              </w:rPr>
                              <w:t> </w:t>
                            </w:r>
                            <w:r>
                              <w:rPr/>
                              <w:t>must</w:t>
                            </w:r>
                            <w:r>
                              <w:rPr>
                                <w:spacing w:val="-5"/>
                              </w:rPr>
                              <w:t> </w:t>
                            </w:r>
                            <w:r>
                              <w:rPr/>
                              <w:t>be</w:t>
                            </w:r>
                            <w:r>
                              <w:rPr>
                                <w:spacing w:val="-8"/>
                              </w:rPr>
                              <w:t> </w:t>
                            </w:r>
                            <w:r>
                              <w:rPr/>
                              <w:t>completed</w:t>
                            </w:r>
                            <w:r>
                              <w:rPr>
                                <w:spacing w:val="-9"/>
                              </w:rPr>
                              <w:t> </w:t>
                            </w:r>
                            <w:r>
                              <w:rPr/>
                              <w:t>and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approved</w:t>
                            </w:r>
                            <w:r>
                              <w:rPr>
                                <w:spacing w:val="-9"/>
                              </w:rPr>
                              <w:t> </w:t>
                            </w:r>
                            <w:r>
                              <w:rPr/>
                              <w:t>before</w:t>
                            </w:r>
                            <w:r>
                              <w:rPr>
                                <w:spacing w:val="-8"/>
                              </w:rPr>
                              <w:t> </w:t>
                            </w:r>
                            <w:r>
                              <w:rPr/>
                              <w:t>1</w:t>
                            </w:r>
                            <w:r>
                              <w:rPr>
                                <w:spacing w:val="-8"/>
                              </w:rPr>
                              <w:t> </w:t>
                            </w:r>
                            <w:r>
                              <w:rPr/>
                              <w:t>July</w:t>
                            </w:r>
                            <w:r>
                              <w:rPr>
                                <w:spacing w:val="-8"/>
                              </w:rPr>
                              <w:t> </w:t>
                            </w:r>
                            <w:r>
                              <w:rPr/>
                              <w:t>of</w:t>
                            </w:r>
                            <w:r>
                              <w:rPr>
                                <w:spacing w:val="-9"/>
                              </w:rPr>
                              <w:t> </w:t>
                            </w:r>
                            <w:r>
                              <w:rPr/>
                              <w:t>the</w:t>
                            </w:r>
                            <w:r>
                              <w:rPr>
                                <w:spacing w:val="-8"/>
                              </w:rPr>
                              <w:t> </w:t>
                            </w:r>
                            <w:r>
                              <w:rPr/>
                              <w:t>season.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8.5pt;margin-top:55.499985pt;width:370.8pt;height:64.5pt;mso-position-horizontal-relative:page;mso-position-vertical-relative:page;z-index:15730688" type="#_x0000_t202" id="docshape9" filled="false" stroked="true" strokeweight=".75pt" strokecolor="#8faadc">
                <v:textbox inset="0,0,0,0">
                  <w:txbxContent>
                    <w:p>
                      <w:pPr>
                        <w:pStyle w:val="BodyText"/>
                        <w:spacing w:line="259" w:lineRule="auto" w:before="61"/>
                        <w:ind w:left="142" w:right="164"/>
                      </w:pPr>
                      <w:r>
                        <w:rPr/>
                        <w:t>This</w:t>
                      </w:r>
                      <w:r>
                        <w:rPr>
                          <w:spacing w:val="-9"/>
                        </w:rPr>
                        <w:t> </w:t>
                      </w:r>
                      <w:r>
                        <w:rPr>
                          <w:rFonts w:ascii="Arial"/>
                          <w:i/>
                        </w:rPr>
                        <w:t>Student</w:t>
                      </w:r>
                      <w:r>
                        <w:rPr>
                          <w:rFonts w:ascii="Arial"/>
                          <w:i/>
                          <w:spacing w:val="-3"/>
                        </w:rPr>
                        <w:t> </w:t>
                      </w:r>
                      <w:r>
                        <w:rPr>
                          <w:rFonts w:ascii="Arial"/>
                          <w:i/>
                        </w:rPr>
                        <w:t>Permit</w:t>
                      </w:r>
                      <w:r>
                        <w:rPr>
                          <w:rFonts w:ascii="Arial"/>
                          <w:i/>
                          <w:spacing w:val="-2"/>
                        </w:rPr>
                        <w:t> </w:t>
                      </w:r>
                      <w:r>
                        <w:rPr>
                          <w:rFonts w:ascii="Arial"/>
                          <w:i/>
                        </w:rPr>
                        <w:t>Form</w:t>
                      </w:r>
                      <w:r>
                        <w:rPr>
                          <w:rFonts w:ascii="Arial"/>
                          <w:i/>
                          <w:spacing w:val="-6"/>
                        </w:rPr>
                        <w:t> </w:t>
                      </w:r>
                      <w:r>
                        <w:rPr/>
                        <w:t>allows</w:t>
                      </w:r>
                      <w:r>
                        <w:rPr>
                          <w:spacing w:val="-9"/>
                        </w:rPr>
                        <w:t> </w:t>
                      </w:r>
                      <w:r>
                        <w:rPr/>
                        <w:t>a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Player,</w:t>
                      </w:r>
                      <w:r>
                        <w:rPr>
                          <w:spacing w:val="-13"/>
                        </w:rPr>
                        <w:t> </w:t>
                      </w:r>
                      <w:r>
                        <w:rPr/>
                        <w:t>who</w:t>
                      </w:r>
                      <w:r>
                        <w:rPr>
                          <w:spacing w:val="-12"/>
                        </w:rPr>
                        <w:t> </w:t>
                      </w:r>
                      <w:r>
                        <w:rPr/>
                        <w:t>has</w:t>
                      </w:r>
                      <w:r>
                        <w:rPr>
                          <w:spacing w:val="-9"/>
                        </w:rPr>
                        <w:t> </w:t>
                      </w:r>
                      <w:r>
                        <w:rPr/>
                        <w:t>moved</w:t>
                      </w:r>
                      <w:r>
                        <w:rPr>
                          <w:spacing w:val="-12"/>
                        </w:rPr>
                        <w:t> </w:t>
                      </w:r>
                      <w:r>
                        <w:rPr/>
                        <w:t>away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from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home</w:t>
                      </w:r>
                      <w:r>
                        <w:rPr>
                          <w:spacing w:val="-9"/>
                        </w:rPr>
                        <w:t> </w:t>
                      </w:r>
                      <w:r>
                        <w:rPr/>
                        <w:t>to</w:t>
                      </w:r>
                      <w:r>
                        <w:rPr>
                          <w:spacing w:val="-12"/>
                        </w:rPr>
                        <w:t> </w:t>
                      </w:r>
                      <w:r>
                        <w:rPr/>
                        <w:t>attend</w:t>
                      </w:r>
                      <w:r>
                        <w:rPr>
                          <w:spacing w:val="-12"/>
                        </w:rPr>
                        <w:t> </w:t>
                      </w:r>
                      <w:r>
                        <w:rPr/>
                        <w:t>an educational</w:t>
                      </w:r>
                      <w:r>
                        <w:rPr>
                          <w:spacing w:val="-17"/>
                        </w:rPr>
                        <w:t> </w:t>
                      </w:r>
                      <w:r>
                        <w:rPr/>
                        <w:t>institution</w:t>
                      </w:r>
                      <w:r>
                        <w:rPr>
                          <w:spacing w:val="-16"/>
                        </w:rPr>
                        <w:t> </w:t>
                      </w:r>
                      <w:r>
                        <w:rPr/>
                        <w:t>on</w:t>
                      </w:r>
                      <w:r>
                        <w:rPr>
                          <w:spacing w:val="-16"/>
                        </w:rPr>
                        <w:t> </w:t>
                      </w:r>
                      <w:r>
                        <w:rPr/>
                        <w:t>a</w:t>
                      </w:r>
                      <w:r>
                        <w:rPr>
                          <w:spacing w:val="-17"/>
                        </w:rPr>
                        <w:t> </w:t>
                      </w:r>
                      <w:r>
                        <w:rPr/>
                        <w:t>full-time</w:t>
                      </w:r>
                      <w:r>
                        <w:rPr>
                          <w:spacing w:val="-18"/>
                        </w:rPr>
                        <w:t> </w:t>
                      </w:r>
                      <w:r>
                        <w:rPr/>
                        <w:t>basis</w:t>
                      </w:r>
                      <w:r>
                        <w:rPr>
                          <w:spacing w:val="-16"/>
                        </w:rPr>
                        <w:t> </w:t>
                      </w:r>
                      <w:r>
                        <w:rPr/>
                        <w:t>in</w:t>
                      </w:r>
                      <w:r>
                        <w:rPr>
                          <w:spacing w:val="-19"/>
                        </w:rPr>
                        <w:t> </w:t>
                      </w:r>
                      <w:r>
                        <w:rPr/>
                        <w:t>a</w:t>
                      </w:r>
                      <w:r>
                        <w:rPr>
                          <w:spacing w:val="-17"/>
                        </w:rPr>
                        <w:t> </w:t>
                      </w:r>
                      <w:r>
                        <w:rPr/>
                        <w:t>different</w:t>
                      </w:r>
                      <w:r>
                        <w:rPr>
                          <w:spacing w:val="-19"/>
                        </w:rPr>
                        <w:t> </w:t>
                      </w:r>
                      <w:r>
                        <w:rPr/>
                        <w:t>region,</w:t>
                      </w:r>
                      <w:r>
                        <w:rPr>
                          <w:spacing w:val="-20"/>
                        </w:rPr>
                        <w:t> </w:t>
                      </w:r>
                      <w:r>
                        <w:rPr/>
                        <w:t>and</w:t>
                      </w:r>
                      <w:r>
                        <w:rPr>
                          <w:spacing w:val="-16"/>
                        </w:rPr>
                        <w:t> </w:t>
                      </w:r>
                      <w:r>
                        <w:rPr/>
                        <w:t>who</w:t>
                      </w:r>
                      <w:r>
                        <w:rPr>
                          <w:spacing w:val="-16"/>
                        </w:rPr>
                        <w:t> </w:t>
                      </w:r>
                      <w:r>
                        <w:rPr/>
                        <w:t>has</w:t>
                      </w:r>
                      <w:r>
                        <w:rPr>
                          <w:spacing w:val="-17"/>
                        </w:rPr>
                        <w:t> </w:t>
                      </w:r>
                      <w:r>
                        <w:rPr/>
                        <w:t>had</w:t>
                      </w:r>
                      <w:r>
                        <w:rPr>
                          <w:spacing w:val="-16"/>
                        </w:rPr>
                        <w:t> </w:t>
                      </w:r>
                      <w:r>
                        <w:rPr/>
                        <w:t>to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transfer Clubs</w:t>
                      </w:r>
                      <w:r>
                        <w:rPr>
                          <w:spacing w:val="-8"/>
                        </w:rPr>
                        <w:t> </w:t>
                      </w:r>
                      <w:r>
                        <w:rPr/>
                        <w:t>to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play</w:t>
                      </w:r>
                      <w:r>
                        <w:rPr>
                          <w:spacing w:val="-9"/>
                        </w:rPr>
                        <w:t> </w:t>
                      </w:r>
                      <w:r>
                        <w:rPr/>
                        <w:t>football</w:t>
                      </w:r>
                      <w:r>
                        <w:rPr>
                          <w:spacing w:val="-8"/>
                        </w:rPr>
                        <w:t> </w:t>
                      </w:r>
                      <w:r>
                        <w:rPr/>
                        <w:t>in</w:t>
                      </w:r>
                      <w:r>
                        <w:rPr>
                          <w:spacing w:val="-8"/>
                        </w:rPr>
                        <w:t> </w:t>
                      </w:r>
                      <w:r>
                        <w:rPr/>
                        <w:t>the</w:t>
                      </w:r>
                      <w:r>
                        <w:rPr>
                          <w:spacing w:val="-5"/>
                        </w:rPr>
                        <w:t> </w:t>
                      </w:r>
                      <w:r>
                        <w:rPr/>
                        <w:t>new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region,</w:t>
                      </w:r>
                      <w:r>
                        <w:rPr>
                          <w:spacing w:val="-8"/>
                        </w:rPr>
                        <w:t> </w:t>
                      </w:r>
                      <w:r>
                        <w:rPr/>
                        <w:t>to</w:t>
                      </w:r>
                      <w:r>
                        <w:rPr>
                          <w:spacing w:val="-8"/>
                        </w:rPr>
                        <w:t> </w:t>
                      </w:r>
                      <w:r>
                        <w:rPr/>
                        <w:t>apply</w:t>
                      </w:r>
                      <w:r>
                        <w:rPr>
                          <w:spacing w:val="-7"/>
                        </w:rPr>
                        <w:t> </w:t>
                      </w:r>
                      <w:r>
                        <w:rPr/>
                        <w:t>to</w:t>
                      </w:r>
                      <w:r>
                        <w:rPr>
                          <w:spacing w:val="-7"/>
                        </w:rPr>
                        <w:t> </w:t>
                      </w:r>
                      <w:r>
                        <w:rPr/>
                        <w:t>play</w:t>
                      </w:r>
                      <w:r>
                        <w:rPr>
                          <w:spacing w:val="-9"/>
                        </w:rPr>
                        <w:t> </w:t>
                      </w:r>
                      <w:r>
                        <w:rPr/>
                        <w:t>for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their</w:t>
                      </w:r>
                      <w:r>
                        <w:rPr>
                          <w:spacing w:val="-9"/>
                        </w:rPr>
                        <w:t> </w:t>
                      </w:r>
                      <w:r>
                        <w:rPr/>
                        <w:t>former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Club</w:t>
                      </w:r>
                      <w:r>
                        <w:rPr>
                          <w:spacing w:val="-8"/>
                        </w:rPr>
                        <w:t> </w:t>
                      </w:r>
                      <w:r>
                        <w:rPr/>
                        <w:t>during</w:t>
                      </w:r>
                      <w:r>
                        <w:rPr>
                          <w:spacing w:val="-8"/>
                        </w:rPr>
                        <w:t> </w:t>
                      </w:r>
                      <w:r>
                        <w:rPr/>
                        <w:t>a defined</w:t>
                      </w:r>
                      <w:r>
                        <w:rPr>
                          <w:spacing w:val="-19"/>
                        </w:rPr>
                        <w:t> </w:t>
                      </w:r>
                      <w:r>
                        <w:rPr/>
                        <w:t>holiday</w:t>
                      </w:r>
                      <w:r>
                        <w:rPr>
                          <w:spacing w:val="-18"/>
                        </w:rPr>
                        <w:t> </w:t>
                      </w:r>
                      <w:r>
                        <w:rPr/>
                        <w:t>period.</w:t>
                      </w:r>
                      <w:r>
                        <w:rPr>
                          <w:spacing w:val="-17"/>
                        </w:rPr>
                        <w:t> </w:t>
                      </w:r>
                      <w:r>
                        <w:rPr/>
                        <w:t>The</w:t>
                      </w:r>
                      <w:r>
                        <w:rPr>
                          <w:spacing w:val="-17"/>
                        </w:rPr>
                        <w:t> </w:t>
                      </w:r>
                      <w:r>
                        <w:rPr/>
                        <w:t>terms</w:t>
                      </w:r>
                      <w:r>
                        <w:rPr>
                          <w:spacing w:val="-17"/>
                        </w:rPr>
                        <w:t> </w:t>
                      </w:r>
                      <w:r>
                        <w:rPr/>
                        <w:t>under</w:t>
                      </w:r>
                      <w:r>
                        <w:rPr>
                          <w:spacing w:val="-19"/>
                        </w:rPr>
                        <w:t> </w:t>
                      </w:r>
                      <w:r>
                        <w:rPr/>
                        <w:t>which</w:t>
                      </w:r>
                      <w:r>
                        <w:rPr>
                          <w:spacing w:val="-19"/>
                        </w:rPr>
                        <w:t> </w:t>
                      </w:r>
                      <w:r>
                        <w:rPr/>
                        <w:t>a</w:t>
                      </w:r>
                      <w:r>
                        <w:rPr>
                          <w:spacing w:val="-16"/>
                        </w:rPr>
                        <w:t> </w:t>
                      </w:r>
                      <w:r>
                        <w:rPr/>
                        <w:t>Student</w:t>
                      </w:r>
                      <w:r>
                        <w:rPr>
                          <w:spacing w:val="-19"/>
                        </w:rPr>
                        <w:t> </w:t>
                      </w:r>
                      <w:r>
                        <w:rPr/>
                        <w:t>permit</w:t>
                      </w:r>
                      <w:r>
                        <w:rPr>
                          <w:spacing w:val="-19"/>
                        </w:rPr>
                        <w:t> </w:t>
                      </w:r>
                      <w:r>
                        <w:rPr/>
                        <w:t>may</w:t>
                      </w:r>
                      <w:r>
                        <w:rPr>
                          <w:spacing w:val="-18"/>
                        </w:rPr>
                        <w:t> </w:t>
                      </w:r>
                      <w:r>
                        <w:rPr/>
                        <w:t>be</w:t>
                      </w:r>
                      <w:r>
                        <w:rPr>
                          <w:spacing w:val="-15"/>
                        </w:rPr>
                        <w:t> </w:t>
                      </w:r>
                      <w:r>
                        <w:rPr/>
                        <w:t>granted</w:t>
                      </w:r>
                      <w:r>
                        <w:rPr>
                          <w:spacing w:val="-16"/>
                        </w:rPr>
                        <w:t> </w:t>
                      </w:r>
                      <w:r>
                        <w:rPr/>
                        <w:t>are</w:t>
                      </w:r>
                      <w:r>
                        <w:rPr>
                          <w:spacing w:val="-17"/>
                        </w:rPr>
                        <w:t> </w:t>
                      </w:r>
                      <w:r>
                        <w:rPr/>
                        <w:t>set</w:t>
                      </w:r>
                      <w:r>
                        <w:rPr>
                          <w:spacing w:val="-19"/>
                        </w:rPr>
                        <w:t> </w:t>
                      </w:r>
                      <w:r>
                        <w:rPr/>
                        <w:t>out in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Rule</w:t>
                      </w:r>
                      <w:r>
                        <w:rPr>
                          <w:spacing w:val="-8"/>
                        </w:rPr>
                        <w:t> </w:t>
                      </w:r>
                      <w:r>
                        <w:rPr/>
                        <w:t>11.4.4.</w:t>
                      </w:r>
                      <w:r>
                        <w:rPr>
                          <w:spacing w:val="-9"/>
                        </w:rPr>
                        <w:t> </w:t>
                      </w:r>
                      <w:r>
                        <w:rPr/>
                        <w:t>This</w:t>
                      </w:r>
                      <w:r>
                        <w:rPr>
                          <w:spacing w:val="-8"/>
                        </w:rPr>
                        <w:t> </w:t>
                      </w:r>
                      <w:r>
                        <w:rPr/>
                        <w:t>form</w:t>
                      </w:r>
                      <w:r>
                        <w:rPr>
                          <w:spacing w:val="-9"/>
                        </w:rPr>
                        <w:t> </w:t>
                      </w:r>
                      <w:r>
                        <w:rPr/>
                        <w:t>must</w:t>
                      </w:r>
                      <w:r>
                        <w:rPr>
                          <w:spacing w:val="-5"/>
                        </w:rPr>
                        <w:t> </w:t>
                      </w:r>
                      <w:r>
                        <w:rPr/>
                        <w:t>be</w:t>
                      </w:r>
                      <w:r>
                        <w:rPr>
                          <w:spacing w:val="-8"/>
                        </w:rPr>
                        <w:t> </w:t>
                      </w:r>
                      <w:r>
                        <w:rPr/>
                        <w:t>completed</w:t>
                      </w:r>
                      <w:r>
                        <w:rPr>
                          <w:spacing w:val="-9"/>
                        </w:rPr>
                        <w:t> </w:t>
                      </w:r>
                      <w:r>
                        <w:rPr/>
                        <w:t>and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approved</w:t>
                      </w:r>
                      <w:r>
                        <w:rPr>
                          <w:spacing w:val="-9"/>
                        </w:rPr>
                        <w:t> </w:t>
                      </w:r>
                      <w:r>
                        <w:rPr/>
                        <w:t>before</w:t>
                      </w:r>
                      <w:r>
                        <w:rPr>
                          <w:spacing w:val="-8"/>
                        </w:rPr>
                        <w:t> </w:t>
                      </w:r>
                      <w:r>
                        <w:rPr/>
                        <w:t>1</w:t>
                      </w:r>
                      <w:r>
                        <w:rPr>
                          <w:spacing w:val="-8"/>
                        </w:rPr>
                        <w:t> </w:t>
                      </w:r>
                      <w:r>
                        <w:rPr/>
                        <w:t>July</w:t>
                      </w:r>
                      <w:r>
                        <w:rPr>
                          <w:spacing w:val="-8"/>
                        </w:rPr>
                        <w:t> </w:t>
                      </w:r>
                      <w:r>
                        <w:rPr/>
                        <w:t>of</w:t>
                      </w:r>
                      <w:r>
                        <w:rPr>
                          <w:spacing w:val="-9"/>
                        </w:rPr>
                        <w:t> </w:t>
                      </w:r>
                      <w:r>
                        <w:rPr/>
                        <w:t>the</w:t>
                      </w:r>
                      <w:r>
                        <w:rPr>
                          <w:spacing w:val="-8"/>
                        </w:rPr>
                        <w:t> </w:t>
                      </w:r>
                      <w:r>
                        <w:rPr/>
                        <w:t>season.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6"/>
        <w:rPr>
          <w:rFonts w:ascii="Times New Roman"/>
          <w:sz w:val="20"/>
        </w:rPr>
      </w:pPr>
    </w:p>
    <w:tbl>
      <w:tblPr>
        <w:tblW w:w="0" w:type="auto"/>
        <w:jc w:val="left"/>
        <w:tblInd w:w="1024" w:type="dxa"/>
        <w:tblBorders>
          <w:top w:val="single" w:sz="4" w:space="0" w:color="ACB8C9"/>
          <w:left w:val="single" w:sz="4" w:space="0" w:color="ACB8C9"/>
          <w:bottom w:val="single" w:sz="4" w:space="0" w:color="ACB8C9"/>
          <w:right w:val="single" w:sz="4" w:space="0" w:color="ACB8C9"/>
          <w:insideH w:val="single" w:sz="4" w:space="0" w:color="ACB8C9"/>
          <w:insideV w:val="single" w:sz="4" w:space="0" w:color="ACB8C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4"/>
        <w:gridCol w:w="3405"/>
        <w:gridCol w:w="1700"/>
        <w:gridCol w:w="3405"/>
      </w:tblGrid>
      <w:tr>
        <w:trPr>
          <w:trHeight w:val="369" w:hRule="atLeast"/>
        </w:trPr>
        <w:tc>
          <w:tcPr>
            <w:tcW w:w="103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2E5395"/>
          </w:tcPr>
          <w:p>
            <w:pPr>
              <w:pStyle w:val="TableParagraph"/>
              <w:spacing w:before="73"/>
              <w:ind w:left="113"/>
              <w:rPr>
                <w:rFonts w:ascii="Gill Sans MT" w:hAnsi="Gill Sans MT"/>
                <w:b/>
                <w:sz w:val="20"/>
              </w:rPr>
            </w:pPr>
            <w:r>
              <w:rPr>
                <w:rFonts w:ascii="Gill Sans MT" w:hAnsi="Gill Sans MT"/>
                <w:b/>
                <w:color w:val="FFFFFF"/>
                <w:spacing w:val="-6"/>
                <w:sz w:val="20"/>
              </w:rPr>
              <w:t>Part</w:t>
            </w:r>
            <w:r>
              <w:rPr>
                <w:rFonts w:ascii="Gill Sans MT" w:hAnsi="Gill Sans MT"/>
                <w:b/>
                <w:color w:val="FFFFFF"/>
                <w:spacing w:val="-5"/>
                <w:sz w:val="20"/>
              </w:rPr>
              <w:t> </w:t>
            </w:r>
            <w:r>
              <w:rPr>
                <w:rFonts w:ascii="Gill Sans MT" w:hAnsi="Gill Sans MT"/>
                <w:b/>
                <w:color w:val="FFFFFF"/>
                <w:spacing w:val="-6"/>
                <w:sz w:val="20"/>
              </w:rPr>
              <w:t>A</w:t>
            </w:r>
            <w:r>
              <w:rPr>
                <w:rFonts w:ascii="Gill Sans MT" w:hAnsi="Gill Sans MT"/>
                <w:b/>
                <w:color w:val="FFFFFF"/>
                <w:spacing w:val="-4"/>
                <w:sz w:val="20"/>
              </w:rPr>
              <w:t> </w:t>
            </w:r>
            <w:r>
              <w:rPr>
                <w:rFonts w:ascii="Gill Sans MT" w:hAnsi="Gill Sans MT"/>
                <w:b/>
                <w:color w:val="FFFFFF"/>
                <w:spacing w:val="-6"/>
                <w:sz w:val="20"/>
              </w:rPr>
              <w:t>– Application</w:t>
            </w:r>
            <w:r>
              <w:rPr>
                <w:rFonts w:ascii="Gill Sans MT" w:hAnsi="Gill Sans MT"/>
                <w:b/>
                <w:color w:val="FFFFFF"/>
                <w:spacing w:val="-3"/>
                <w:sz w:val="20"/>
              </w:rPr>
              <w:t> </w:t>
            </w:r>
            <w:r>
              <w:rPr>
                <w:rFonts w:ascii="Gill Sans MT" w:hAnsi="Gill Sans MT"/>
                <w:b/>
                <w:color w:val="FFFFFF"/>
                <w:spacing w:val="-6"/>
                <w:sz w:val="20"/>
              </w:rPr>
              <w:t>Details</w:t>
            </w:r>
          </w:p>
        </w:tc>
      </w:tr>
      <w:tr>
        <w:trPr>
          <w:trHeight w:val="120" w:hRule="atLeast"/>
        </w:trPr>
        <w:tc>
          <w:tcPr>
            <w:tcW w:w="1035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64" w:hRule="atLeast"/>
        </w:trPr>
        <w:tc>
          <w:tcPr>
            <w:tcW w:w="10354" w:type="dxa"/>
            <w:gridSpan w:val="4"/>
            <w:tcBorders>
              <w:top w:val="nil"/>
              <w:bottom w:val="nil"/>
            </w:tcBorders>
            <w:shd w:val="clear" w:color="auto" w:fill="ACB8C9"/>
          </w:tcPr>
          <w:p>
            <w:pPr>
              <w:pStyle w:val="TableParagraph"/>
              <w:spacing w:before="63"/>
              <w:ind w:left="108"/>
              <w:rPr>
                <w:rFonts w:ascii="Gill Sans MT"/>
                <w:b/>
                <w:sz w:val="20"/>
              </w:rPr>
            </w:pPr>
            <w:r>
              <w:rPr>
                <w:rFonts w:ascii="Gill Sans MT"/>
                <w:b/>
                <w:spacing w:val="-5"/>
                <w:sz w:val="20"/>
              </w:rPr>
              <w:t>Player</w:t>
            </w:r>
            <w:r>
              <w:rPr>
                <w:rFonts w:ascii="Gill Sans MT"/>
                <w:b/>
                <w:spacing w:val="-7"/>
                <w:sz w:val="20"/>
              </w:rPr>
              <w:t> </w:t>
            </w:r>
            <w:r>
              <w:rPr>
                <w:rFonts w:ascii="Gill Sans MT"/>
                <w:b/>
                <w:spacing w:val="-2"/>
                <w:sz w:val="20"/>
              </w:rPr>
              <w:t>Details</w:t>
            </w:r>
          </w:p>
        </w:tc>
      </w:tr>
      <w:tr>
        <w:trPr>
          <w:trHeight w:val="369" w:hRule="atLeast"/>
        </w:trPr>
        <w:tc>
          <w:tcPr>
            <w:tcW w:w="1844" w:type="dxa"/>
            <w:shd w:val="clear" w:color="auto" w:fill="E1E1E1"/>
          </w:tcPr>
          <w:p>
            <w:pPr>
              <w:pStyle w:val="TableParagraph"/>
              <w:spacing w:before="56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Player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First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Name</w:t>
            </w:r>
          </w:p>
        </w:tc>
        <w:tc>
          <w:tcPr>
            <w:tcW w:w="3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0" w:type="dxa"/>
            <w:shd w:val="clear" w:color="auto" w:fill="E1E1E1"/>
          </w:tcPr>
          <w:p>
            <w:pPr>
              <w:pStyle w:val="TableParagraph"/>
              <w:spacing w:before="56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Player </w:t>
            </w:r>
            <w:r>
              <w:rPr>
                <w:b/>
                <w:spacing w:val="-2"/>
                <w:sz w:val="18"/>
              </w:rPr>
              <w:t>Surname</w:t>
            </w:r>
          </w:p>
        </w:tc>
        <w:tc>
          <w:tcPr>
            <w:tcW w:w="3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71" w:hRule="atLeast"/>
        </w:trPr>
        <w:tc>
          <w:tcPr>
            <w:tcW w:w="1844" w:type="dxa"/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Birth</w:t>
            </w:r>
          </w:p>
        </w:tc>
        <w:tc>
          <w:tcPr>
            <w:tcW w:w="3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0" w:type="dxa"/>
            <w:shd w:val="clear" w:color="auto" w:fill="E1E1E1"/>
          </w:tcPr>
          <w:p>
            <w:pPr>
              <w:pStyle w:val="TableParagraph"/>
              <w:spacing w:before="61"/>
              <w:ind w:left="10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Phone</w:t>
            </w:r>
          </w:p>
        </w:tc>
        <w:tc>
          <w:tcPr>
            <w:tcW w:w="3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71" w:hRule="atLeast"/>
        </w:trPr>
        <w:tc>
          <w:tcPr>
            <w:tcW w:w="1844" w:type="dxa"/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Current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Club</w:t>
            </w:r>
          </w:p>
        </w:tc>
        <w:tc>
          <w:tcPr>
            <w:tcW w:w="3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0" w:type="dxa"/>
            <w:shd w:val="clear" w:color="auto" w:fill="E1E1E1"/>
          </w:tcPr>
          <w:p>
            <w:pPr>
              <w:pStyle w:val="TableParagraph"/>
              <w:spacing w:before="61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Current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League</w:t>
            </w:r>
          </w:p>
        </w:tc>
        <w:tc>
          <w:tcPr>
            <w:tcW w:w="3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74" w:hRule="atLeast"/>
        </w:trPr>
        <w:tc>
          <w:tcPr>
            <w:tcW w:w="1844" w:type="dxa"/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Former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Club</w:t>
            </w:r>
          </w:p>
        </w:tc>
        <w:tc>
          <w:tcPr>
            <w:tcW w:w="3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0" w:type="dxa"/>
            <w:shd w:val="clear" w:color="auto" w:fill="E1E1E1"/>
          </w:tcPr>
          <w:p>
            <w:pPr>
              <w:pStyle w:val="TableParagraph"/>
              <w:spacing w:before="61"/>
              <w:ind w:left="106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Former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League</w:t>
            </w:r>
          </w:p>
        </w:tc>
        <w:tc>
          <w:tcPr>
            <w:tcW w:w="3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84" w:hRule="atLeast"/>
        </w:trPr>
        <w:tc>
          <w:tcPr>
            <w:tcW w:w="1844" w:type="dxa"/>
            <w:shd w:val="clear" w:color="auto" w:fill="E1E1E1"/>
          </w:tcPr>
          <w:p>
            <w:pPr>
              <w:pStyle w:val="TableParagraph"/>
              <w:spacing w:line="249" w:lineRule="auto" w:before="62"/>
              <w:ind w:left="108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Living Away</w:t>
            </w:r>
            <w:r>
              <w:rPr>
                <w:b/>
                <w:spacing w:val="-2"/>
                <w:w w:val="90"/>
                <w:sz w:val="18"/>
              </w:rPr>
              <w:t> </w:t>
            </w:r>
            <w:r>
              <w:rPr>
                <w:b/>
                <w:w w:val="90"/>
                <w:sz w:val="18"/>
              </w:rPr>
              <w:t>From </w:t>
            </w:r>
            <w:r>
              <w:rPr>
                <w:b/>
                <w:sz w:val="18"/>
              </w:rPr>
              <w:t>Home Address</w:t>
            </w:r>
          </w:p>
        </w:tc>
        <w:tc>
          <w:tcPr>
            <w:tcW w:w="3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0" w:type="dxa"/>
            <w:shd w:val="clear" w:color="auto" w:fill="E1E1E1"/>
          </w:tcPr>
          <w:p>
            <w:pPr>
              <w:pStyle w:val="TableParagraph"/>
              <w:spacing w:before="62"/>
              <w:ind w:left="10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Home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Address</w:t>
            </w:r>
          </w:p>
        </w:tc>
        <w:tc>
          <w:tcPr>
            <w:tcW w:w="3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6"/>
        </w:rPr>
      </w:pPr>
    </w:p>
    <w:tbl>
      <w:tblPr>
        <w:tblW w:w="0" w:type="auto"/>
        <w:jc w:val="left"/>
        <w:tblInd w:w="1021" w:type="dxa"/>
        <w:tblBorders>
          <w:top w:val="single" w:sz="4" w:space="0" w:color="ACB8C9"/>
          <w:left w:val="single" w:sz="4" w:space="0" w:color="ACB8C9"/>
          <w:bottom w:val="single" w:sz="4" w:space="0" w:color="ACB8C9"/>
          <w:right w:val="single" w:sz="4" w:space="0" w:color="ACB8C9"/>
          <w:insideH w:val="single" w:sz="4" w:space="0" w:color="ACB8C9"/>
          <w:insideV w:val="single" w:sz="4" w:space="0" w:color="ACB8C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0"/>
        <w:gridCol w:w="1844"/>
        <w:gridCol w:w="994"/>
        <w:gridCol w:w="2268"/>
        <w:gridCol w:w="709"/>
        <w:gridCol w:w="142"/>
        <w:gridCol w:w="567"/>
        <w:gridCol w:w="425"/>
        <w:gridCol w:w="247"/>
        <w:gridCol w:w="747"/>
      </w:tblGrid>
      <w:tr>
        <w:trPr>
          <w:trHeight w:val="366" w:hRule="atLeast"/>
        </w:trPr>
        <w:tc>
          <w:tcPr>
            <w:tcW w:w="10353" w:type="dxa"/>
            <w:gridSpan w:val="10"/>
            <w:tcBorders>
              <w:top w:val="nil"/>
              <w:bottom w:val="nil"/>
            </w:tcBorders>
            <w:shd w:val="clear" w:color="auto" w:fill="ACB8C9"/>
          </w:tcPr>
          <w:p>
            <w:pPr>
              <w:pStyle w:val="TableParagraph"/>
              <w:spacing w:before="63"/>
              <w:ind w:left="108"/>
              <w:rPr>
                <w:rFonts w:ascii="Gill Sans MT"/>
                <w:b/>
                <w:sz w:val="20"/>
              </w:rPr>
            </w:pPr>
            <w:r>
              <w:rPr>
                <w:rFonts w:ascii="Gill Sans MT"/>
                <w:b/>
                <w:w w:val="90"/>
                <w:sz w:val="20"/>
              </w:rPr>
              <w:t>Student</w:t>
            </w:r>
            <w:r>
              <w:rPr>
                <w:rFonts w:ascii="Gill Sans MT"/>
                <w:b/>
                <w:spacing w:val="21"/>
                <w:sz w:val="20"/>
              </w:rPr>
              <w:t> </w:t>
            </w:r>
            <w:r>
              <w:rPr>
                <w:rFonts w:ascii="Gill Sans MT"/>
                <w:b/>
                <w:spacing w:val="-2"/>
                <w:sz w:val="20"/>
              </w:rPr>
              <w:t>Details</w:t>
            </w:r>
          </w:p>
        </w:tc>
      </w:tr>
      <w:tr>
        <w:trPr>
          <w:trHeight w:val="400" w:hRule="atLeast"/>
        </w:trPr>
        <w:tc>
          <w:tcPr>
            <w:tcW w:w="2410" w:type="dxa"/>
            <w:shd w:val="clear" w:color="auto" w:fill="E1E1E1"/>
          </w:tcPr>
          <w:p>
            <w:pPr>
              <w:pStyle w:val="TableParagraph"/>
              <w:spacing w:before="56"/>
              <w:ind w:left="108"/>
              <w:rPr>
                <w:b/>
                <w:sz w:val="16"/>
              </w:rPr>
            </w:pPr>
            <w:r>
              <w:rPr>
                <w:b/>
                <w:spacing w:val="-4"/>
                <w:sz w:val="18"/>
              </w:rPr>
              <w:t>Institution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Type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pacing w:val="-4"/>
                <w:sz w:val="16"/>
              </w:rPr>
              <w:t>(tick</w:t>
            </w:r>
            <w:r>
              <w:rPr>
                <w:b/>
                <w:sz w:val="16"/>
              </w:rPr>
              <w:t> </w:t>
            </w:r>
            <w:r>
              <w:rPr>
                <w:b/>
                <w:spacing w:val="-4"/>
                <w:sz w:val="16"/>
              </w:rPr>
              <w:t>one)</w:t>
            </w:r>
          </w:p>
        </w:tc>
        <w:tc>
          <w:tcPr>
            <w:tcW w:w="1844" w:type="dxa"/>
            <w:tcBorders>
              <w:right w:val="single" w:sz="4" w:space="0" w:color="8EAADB"/>
            </w:tcBorders>
            <w:shd w:val="clear" w:color="auto" w:fill="ECECEC"/>
          </w:tcPr>
          <w:p>
            <w:pPr>
              <w:pStyle w:val="TableParagraph"/>
              <w:spacing w:before="56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University</w:t>
            </w:r>
          </w:p>
        </w:tc>
        <w:tc>
          <w:tcPr>
            <w:tcW w:w="994" w:type="dxa"/>
            <w:tcBorders>
              <w:left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spacing w:before="54"/>
              <w:ind w:left="107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2268" w:type="dxa"/>
            <w:tcBorders>
              <w:left w:val="single" w:sz="4" w:space="0" w:color="8EAADB"/>
              <w:right w:val="single" w:sz="4" w:space="0" w:color="8EAADB"/>
            </w:tcBorders>
            <w:shd w:val="clear" w:color="auto" w:fill="ECECEC"/>
          </w:tcPr>
          <w:p>
            <w:pPr>
              <w:pStyle w:val="TableParagraph"/>
              <w:spacing w:before="56"/>
              <w:ind w:left="107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Secondary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School</w:t>
            </w:r>
          </w:p>
        </w:tc>
        <w:tc>
          <w:tcPr>
            <w:tcW w:w="851" w:type="dxa"/>
            <w:gridSpan w:val="2"/>
            <w:tcBorders>
              <w:left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spacing w:before="54"/>
              <w:ind w:left="105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992" w:type="dxa"/>
            <w:gridSpan w:val="2"/>
            <w:tcBorders>
              <w:left w:val="single" w:sz="4" w:space="0" w:color="8EAADB"/>
              <w:right w:val="single" w:sz="4" w:space="0" w:color="8EAADB"/>
            </w:tcBorders>
            <w:shd w:val="clear" w:color="auto" w:fill="ECECEC"/>
          </w:tcPr>
          <w:p>
            <w:pPr>
              <w:pStyle w:val="TableParagraph"/>
              <w:spacing w:before="56"/>
              <w:ind w:left="10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Other</w:t>
            </w:r>
          </w:p>
        </w:tc>
        <w:tc>
          <w:tcPr>
            <w:tcW w:w="994" w:type="dxa"/>
            <w:gridSpan w:val="2"/>
            <w:tcBorders>
              <w:left w:val="single" w:sz="4" w:space="0" w:color="8EAADB"/>
            </w:tcBorders>
          </w:tcPr>
          <w:p>
            <w:pPr>
              <w:pStyle w:val="TableParagraph"/>
              <w:spacing w:before="54"/>
              <w:ind w:left="106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</w:tr>
      <w:tr>
        <w:trPr>
          <w:trHeight w:val="383" w:hRule="atLeast"/>
        </w:trPr>
        <w:tc>
          <w:tcPr>
            <w:tcW w:w="2410" w:type="dxa"/>
            <w:tcBorders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Name</w:t>
            </w:r>
          </w:p>
        </w:tc>
        <w:tc>
          <w:tcPr>
            <w:tcW w:w="2838" w:type="dxa"/>
            <w:gridSpan w:val="2"/>
            <w:tcBorders>
              <w:lef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  <w:tcBorders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Name of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Course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or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Year</w:t>
            </w:r>
          </w:p>
        </w:tc>
        <w:tc>
          <w:tcPr>
            <w:tcW w:w="2837" w:type="dxa"/>
            <w:gridSpan w:val="6"/>
            <w:tcBorders>
              <w:lef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53" w:hRule="atLeast"/>
        </w:trPr>
        <w:tc>
          <w:tcPr>
            <w:tcW w:w="2410" w:type="dxa"/>
            <w:tcBorders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line="249" w:lineRule="auto" w:before="61"/>
              <w:ind w:left="108" w:right="17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Copy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of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Student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ID </w:t>
            </w:r>
            <w:r>
              <w:rPr>
                <w:b/>
                <w:spacing w:val="-2"/>
                <w:sz w:val="18"/>
              </w:rPr>
              <w:t>Attached</w:t>
            </w:r>
          </w:p>
        </w:tc>
        <w:tc>
          <w:tcPr>
            <w:tcW w:w="2838" w:type="dxa"/>
            <w:gridSpan w:val="2"/>
            <w:tcBorders>
              <w:left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spacing w:before="59"/>
              <w:ind w:left="107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2268" w:type="dxa"/>
            <w:tcBorders>
              <w:left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Full-time</w:t>
            </w:r>
            <w:r>
              <w:rPr>
                <w:b/>
                <w:spacing w:val="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Course</w:t>
            </w:r>
          </w:p>
        </w:tc>
        <w:tc>
          <w:tcPr>
            <w:tcW w:w="709" w:type="dxa"/>
            <w:tcBorders>
              <w:left w:val="single" w:sz="4" w:space="0" w:color="8EAADB"/>
              <w:right w:val="single" w:sz="4" w:space="0" w:color="8EAADB"/>
            </w:tcBorders>
            <w:shd w:val="clear" w:color="auto" w:fill="ECECEC"/>
          </w:tcPr>
          <w:p>
            <w:pPr>
              <w:pStyle w:val="TableParagraph"/>
              <w:spacing w:before="49"/>
              <w:ind w:left="105"/>
              <w:rPr>
                <w:rFonts w:ascii="Tahoma"/>
                <w:sz w:val="20"/>
              </w:rPr>
            </w:pPr>
            <w:r>
              <w:rPr>
                <w:rFonts w:ascii="Tahoma"/>
                <w:spacing w:val="-5"/>
                <w:sz w:val="20"/>
              </w:rPr>
              <w:t>Yes</w:t>
            </w:r>
          </w:p>
        </w:tc>
        <w:tc>
          <w:tcPr>
            <w:tcW w:w="709" w:type="dxa"/>
            <w:gridSpan w:val="2"/>
            <w:tcBorders>
              <w:left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spacing w:before="59"/>
              <w:ind w:left="104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672" w:type="dxa"/>
            <w:gridSpan w:val="2"/>
            <w:tcBorders>
              <w:left w:val="single" w:sz="4" w:space="0" w:color="8EAADB"/>
              <w:right w:val="single" w:sz="4" w:space="0" w:color="8EAADB"/>
            </w:tcBorders>
            <w:shd w:val="clear" w:color="auto" w:fill="ECECEC"/>
          </w:tcPr>
          <w:p>
            <w:pPr>
              <w:pStyle w:val="TableParagraph"/>
              <w:spacing w:before="49"/>
              <w:ind w:left="106"/>
              <w:rPr>
                <w:rFonts w:ascii="Tahoma"/>
                <w:sz w:val="20"/>
              </w:rPr>
            </w:pPr>
            <w:r>
              <w:rPr>
                <w:rFonts w:ascii="Tahoma"/>
                <w:spacing w:val="-5"/>
                <w:w w:val="105"/>
                <w:sz w:val="20"/>
              </w:rPr>
              <w:t>No</w:t>
            </w:r>
          </w:p>
        </w:tc>
        <w:tc>
          <w:tcPr>
            <w:tcW w:w="747" w:type="dxa"/>
            <w:tcBorders>
              <w:left w:val="single" w:sz="4" w:space="0" w:color="8EAADB"/>
            </w:tcBorders>
          </w:tcPr>
          <w:p>
            <w:pPr>
              <w:pStyle w:val="TableParagraph"/>
              <w:spacing w:before="59"/>
              <w:ind w:left="106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021" w:type="dxa"/>
        <w:tblBorders>
          <w:top w:val="single" w:sz="4" w:space="0" w:color="ACB8C9"/>
          <w:left w:val="single" w:sz="4" w:space="0" w:color="ACB8C9"/>
          <w:bottom w:val="single" w:sz="4" w:space="0" w:color="ACB8C9"/>
          <w:right w:val="single" w:sz="4" w:space="0" w:color="ACB8C9"/>
          <w:insideH w:val="single" w:sz="4" w:space="0" w:color="ACB8C9"/>
          <w:insideV w:val="single" w:sz="4" w:space="0" w:color="ACB8C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0"/>
        <w:gridCol w:w="2838"/>
        <w:gridCol w:w="2268"/>
        <w:gridCol w:w="2835"/>
      </w:tblGrid>
      <w:tr>
        <w:trPr>
          <w:trHeight w:val="364" w:hRule="atLeast"/>
        </w:trPr>
        <w:tc>
          <w:tcPr>
            <w:tcW w:w="10351" w:type="dxa"/>
            <w:gridSpan w:val="4"/>
            <w:tcBorders>
              <w:top w:val="nil"/>
            </w:tcBorders>
            <w:shd w:val="clear" w:color="auto" w:fill="ACB8C9"/>
          </w:tcPr>
          <w:p>
            <w:pPr>
              <w:pStyle w:val="TableParagraph"/>
              <w:spacing w:before="63"/>
              <w:ind w:left="108"/>
              <w:rPr>
                <w:rFonts w:ascii="Gill Sans MT"/>
                <w:b/>
                <w:sz w:val="20"/>
              </w:rPr>
            </w:pPr>
            <w:r>
              <w:rPr>
                <w:rFonts w:ascii="Gill Sans MT"/>
                <w:b/>
                <w:spacing w:val="-6"/>
                <w:sz w:val="20"/>
              </w:rPr>
              <w:t>Educational</w:t>
            </w:r>
            <w:r>
              <w:rPr>
                <w:rFonts w:ascii="Gill Sans MT"/>
                <w:b/>
                <w:spacing w:val="-4"/>
                <w:sz w:val="20"/>
              </w:rPr>
              <w:t> </w:t>
            </w:r>
            <w:r>
              <w:rPr>
                <w:rFonts w:ascii="Gill Sans MT"/>
                <w:b/>
                <w:spacing w:val="-6"/>
                <w:sz w:val="20"/>
              </w:rPr>
              <w:t>Institution</w:t>
            </w:r>
            <w:r>
              <w:rPr>
                <w:rFonts w:ascii="Gill Sans MT"/>
                <w:b/>
                <w:spacing w:val="-1"/>
                <w:sz w:val="20"/>
              </w:rPr>
              <w:t> </w:t>
            </w:r>
            <w:r>
              <w:rPr>
                <w:rFonts w:ascii="Gill Sans MT"/>
                <w:b/>
                <w:spacing w:val="-6"/>
                <w:sz w:val="20"/>
              </w:rPr>
              <w:t>Holiday</w:t>
            </w:r>
            <w:r>
              <w:rPr>
                <w:rFonts w:ascii="Gill Sans MT"/>
                <w:b/>
                <w:spacing w:val="-4"/>
                <w:sz w:val="20"/>
              </w:rPr>
              <w:t> </w:t>
            </w:r>
            <w:r>
              <w:rPr>
                <w:rFonts w:ascii="Gill Sans MT"/>
                <w:b/>
                <w:spacing w:val="-6"/>
                <w:sz w:val="20"/>
              </w:rPr>
              <w:t>Period(s)</w:t>
            </w:r>
          </w:p>
        </w:tc>
      </w:tr>
      <w:tr>
        <w:trPr>
          <w:trHeight w:val="367" w:hRule="atLeast"/>
        </w:trPr>
        <w:tc>
          <w:tcPr>
            <w:tcW w:w="2410" w:type="dxa"/>
            <w:vMerge w:val="restart"/>
            <w:shd w:val="clear" w:color="auto" w:fill="E1E1E1"/>
          </w:tcPr>
          <w:p>
            <w:pPr>
              <w:pStyle w:val="TableParagraph"/>
              <w:spacing w:line="252" w:lineRule="auto" w:before="56"/>
              <w:ind w:left="108" w:right="17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Holiday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Period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Start </w:t>
            </w:r>
            <w:r>
              <w:rPr>
                <w:b/>
                <w:spacing w:val="-2"/>
                <w:sz w:val="18"/>
              </w:rPr>
              <w:t>Date(s)</w:t>
            </w:r>
          </w:p>
        </w:tc>
        <w:tc>
          <w:tcPr>
            <w:tcW w:w="28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  <w:vMerge w:val="restart"/>
            <w:shd w:val="clear" w:color="auto" w:fill="E1E1E1"/>
          </w:tcPr>
          <w:p>
            <w:pPr>
              <w:pStyle w:val="TableParagraph"/>
              <w:spacing w:line="252" w:lineRule="auto" w:before="56"/>
              <w:ind w:left="107" w:right="119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Holiday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pacing w:val="-6"/>
                <w:sz w:val="18"/>
              </w:rPr>
              <w:t>Period End </w:t>
            </w:r>
            <w:r>
              <w:rPr>
                <w:b/>
                <w:spacing w:val="-2"/>
                <w:sz w:val="18"/>
              </w:rPr>
              <w:t>Date(s)</w:t>
            </w:r>
          </w:p>
        </w:tc>
        <w:tc>
          <w:tcPr>
            <w:tcW w:w="28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71" w:hRule="atLeast"/>
        </w:trPr>
        <w:tc>
          <w:tcPr>
            <w:tcW w:w="2410" w:type="dxa"/>
            <w:vMerge/>
            <w:tcBorders>
              <w:top w:val="nil"/>
            </w:tcBorders>
            <w:shd w:val="clear" w:color="auto" w:fill="E1E1E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  <w:shd w:val="clear" w:color="auto" w:fill="E1E1E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7" w:hRule="atLeast"/>
        </w:trPr>
        <w:tc>
          <w:tcPr>
            <w:tcW w:w="7516" w:type="dxa"/>
            <w:gridSpan w:val="3"/>
            <w:shd w:val="clear" w:color="auto" w:fill="E1E1E1"/>
          </w:tcPr>
          <w:p>
            <w:pPr>
              <w:pStyle w:val="TableParagraph"/>
              <w:spacing w:before="63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Attach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evidence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that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confirms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your</w:t>
            </w:r>
            <w:r>
              <w:rPr>
                <w:b/>
                <w:spacing w:val="2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Educational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Institution’s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holiday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period(s)</w:t>
            </w:r>
          </w:p>
        </w:tc>
        <w:tc>
          <w:tcPr>
            <w:tcW w:w="2835" w:type="dxa"/>
          </w:tcPr>
          <w:p>
            <w:pPr>
              <w:pStyle w:val="TableParagraph"/>
              <w:spacing w:before="61"/>
              <w:ind w:left="105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</w:tr>
    </w:tbl>
    <w:p>
      <w:pPr>
        <w:pStyle w:val="BodyText"/>
        <w:spacing w:before="1"/>
        <w:rPr>
          <w:rFonts w:ascii="Times New Roman"/>
        </w:rPr>
      </w:pPr>
    </w:p>
    <w:tbl>
      <w:tblPr>
        <w:tblW w:w="0" w:type="auto"/>
        <w:jc w:val="left"/>
        <w:tblInd w:w="1021" w:type="dxa"/>
        <w:tblBorders>
          <w:top w:val="single" w:sz="4" w:space="0" w:color="ACB8C9"/>
          <w:left w:val="single" w:sz="4" w:space="0" w:color="ACB8C9"/>
          <w:bottom w:val="single" w:sz="4" w:space="0" w:color="ACB8C9"/>
          <w:right w:val="single" w:sz="4" w:space="0" w:color="ACB8C9"/>
          <w:insideH w:val="single" w:sz="4" w:space="0" w:color="ACB8C9"/>
          <w:insideV w:val="single" w:sz="4" w:space="0" w:color="ACB8C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0"/>
        <w:gridCol w:w="2838"/>
        <w:gridCol w:w="2268"/>
        <w:gridCol w:w="2835"/>
      </w:tblGrid>
      <w:tr>
        <w:trPr>
          <w:trHeight w:val="364" w:hRule="atLeast"/>
        </w:trPr>
        <w:tc>
          <w:tcPr>
            <w:tcW w:w="10351" w:type="dxa"/>
            <w:gridSpan w:val="4"/>
            <w:tcBorders>
              <w:top w:val="nil"/>
              <w:bottom w:val="nil"/>
            </w:tcBorders>
            <w:shd w:val="clear" w:color="auto" w:fill="ACB8C9"/>
          </w:tcPr>
          <w:p>
            <w:pPr>
              <w:pStyle w:val="TableParagraph"/>
              <w:spacing w:before="63"/>
              <w:ind w:left="108"/>
              <w:rPr>
                <w:rFonts w:ascii="Tahoma"/>
                <w:sz w:val="18"/>
              </w:rPr>
            </w:pPr>
            <w:r>
              <w:rPr>
                <w:rFonts w:ascii="Gill Sans MT"/>
                <w:b/>
                <w:spacing w:val="-4"/>
                <w:sz w:val="20"/>
              </w:rPr>
              <w:t>Permit</w:t>
            </w:r>
            <w:r>
              <w:rPr>
                <w:rFonts w:ascii="Gill Sans MT"/>
                <w:b/>
                <w:spacing w:val="1"/>
                <w:sz w:val="20"/>
              </w:rPr>
              <w:t> </w:t>
            </w:r>
            <w:r>
              <w:rPr>
                <w:rFonts w:ascii="Gill Sans MT"/>
                <w:b/>
                <w:spacing w:val="-4"/>
                <w:sz w:val="20"/>
              </w:rPr>
              <w:t>Period(s)</w:t>
            </w:r>
            <w:r>
              <w:rPr>
                <w:rFonts w:ascii="Gill Sans MT"/>
                <w:b/>
                <w:spacing w:val="3"/>
                <w:sz w:val="20"/>
              </w:rPr>
              <w:t> </w:t>
            </w:r>
            <w:r>
              <w:rPr>
                <w:rFonts w:ascii="Tahoma"/>
                <w:spacing w:val="-4"/>
                <w:sz w:val="18"/>
              </w:rPr>
              <w:t>(cannot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pacing w:val="-4"/>
                <w:sz w:val="18"/>
              </w:rPr>
              <w:t>exceed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pacing w:val="-4"/>
                <w:sz w:val="18"/>
              </w:rPr>
              <w:t>holiday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pacing w:val="-4"/>
                <w:sz w:val="18"/>
              </w:rPr>
              <w:t>period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pacing w:val="-4"/>
                <w:sz w:val="18"/>
              </w:rPr>
              <w:t>dates)</w:t>
            </w:r>
          </w:p>
        </w:tc>
      </w:tr>
      <w:tr>
        <w:trPr>
          <w:trHeight w:val="369" w:hRule="atLeast"/>
        </w:trPr>
        <w:tc>
          <w:tcPr>
            <w:tcW w:w="2410" w:type="dxa"/>
            <w:vMerge w:val="restart"/>
            <w:shd w:val="clear" w:color="auto" w:fill="E1E1E1"/>
          </w:tcPr>
          <w:p>
            <w:pPr>
              <w:pStyle w:val="TableParagraph"/>
              <w:spacing w:line="249" w:lineRule="auto" w:before="56"/>
              <w:ind w:left="108" w:right="17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Permit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Period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Start </w:t>
            </w:r>
            <w:r>
              <w:rPr>
                <w:b/>
                <w:spacing w:val="-2"/>
                <w:sz w:val="18"/>
              </w:rPr>
              <w:t>Date(s)</w:t>
            </w:r>
          </w:p>
        </w:tc>
        <w:tc>
          <w:tcPr>
            <w:tcW w:w="28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  <w:vMerge w:val="restart"/>
            <w:shd w:val="clear" w:color="auto" w:fill="E1E1E1"/>
          </w:tcPr>
          <w:p>
            <w:pPr>
              <w:pStyle w:val="TableParagraph"/>
              <w:spacing w:line="249" w:lineRule="auto" w:before="56"/>
              <w:ind w:left="107" w:right="119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Permit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pacing w:val="-6"/>
                <w:sz w:val="18"/>
              </w:rPr>
              <w:t>Period </w:t>
            </w:r>
            <w:r>
              <w:rPr>
                <w:b/>
                <w:spacing w:val="-6"/>
                <w:sz w:val="18"/>
              </w:rPr>
              <w:t>End </w:t>
            </w:r>
            <w:r>
              <w:rPr>
                <w:b/>
                <w:spacing w:val="-2"/>
                <w:sz w:val="18"/>
              </w:rPr>
              <w:t>Date(s)</w:t>
            </w:r>
          </w:p>
        </w:tc>
        <w:tc>
          <w:tcPr>
            <w:tcW w:w="28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71" w:hRule="atLeast"/>
        </w:trPr>
        <w:tc>
          <w:tcPr>
            <w:tcW w:w="2410" w:type="dxa"/>
            <w:vMerge/>
            <w:tcBorders>
              <w:top w:val="nil"/>
            </w:tcBorders>
            <w:shd w:val="clear" w:color="auto" w:fill="E1E1E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  <w:shd w:val="clear" w:color="auto" w:fill="E1E1E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6"/>
        <w:rPr>
          <w:rFonts w:ascii="Times New Roman"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731519</wp:posOffset>
                </wp:positionH>
                <wp:positionV relativeFrom="paragraph">
                  <wp:posOffset>136397</wp:posOffset>
                </wp:positionV>
                <wp:extent cx="6579234" cy="234950"/>
                <wp:effectExtent l="0" t="0" r="0" b="0"/>
                <wp:wrapTopAndBottom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6579234" cy="234950"/>
                        </a:xfrm>
                        <a:prstGeom prst="rect">
                          <a:avLst/>
                        </a:prstGeom>
                        <a:solidFill>
                          <a:srgbClr val="2E5395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13" w:right="0" w:firstLine="0"/>
                              <w:jc w:val="left"/>
                              <w:rPr>
                                <w:rFonts w:ascii="Gill Sans MT" w:hAnsi="Gill Sans MT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4"/>
                                <w:sz w:val="20"/>
                              </w:rPr>
                              <w:t>Part</w:t>
                            </w: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4"/>
                                <w:sz w:val="20"/>
                              </w:rPr>
                              <w:t>B</w:t>
                            </w: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4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4"/>
                                <w:sz w:val="20"/>
                              </w:rPr>
                              <w:t>Player</w:t>
                            </w: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4"/>
                                <w:sz w:val="20"/>
                              </w:rPr>
                              <w:t>Declaration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599998pt;margin-top:10.73998pt;width:518.0500pt;height:18.5pt;mso-position-horizontal-relative:page;mso-position-vertical-relative:paragraph;z-index:-15728640;mso-wrap-distance-left:0;mso-wrap-distance-right:0" type="#_x0000_t202" id="docshape10" filled="true" fillcolor="#2e5395" stroked="false">
                <v:textbox inset="0,0,0,0">
                  <w:txbxContent>
                    <w:p>
                      <w:pPr>
                        <w:spacing w:before="73"/>
                        <w:ind w:left="113" w:right="0" w:firstLine="0"/>
                        <w:jc w:val="left"/>
                        <w:rPr>
                          <w:rFonts w:ascii="Gill Sans MT" w:hAnsi="Gill Sans MT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Gill Sans MT" w:hAnsi="Gill Sans MT"/>
                          <w:b/>
                          <w:color w:val="FFFFFF"/>
                          <w:spacing w:val="-4"/>
                          <w:sz w:val="20"/>
                        </w:rPr>
                        <w:t>Part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4"/>
                          <w:sz w:val="20"/>
                        </w:rPr>
                        <w:t>B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4"/>
                          <w:sz w:val="20"/>
                        </w:rPr>
                        <w:t>–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4"/>
                          <w:sz w:val="20"/>
                        </w:rPr>
                        <w:t>Player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4"/>
                          <w:sz w:val="20"/>
                        </w:rPr>
                        <w:t>Declaration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rFonts w:ascii="Times New Roman"/>
          <w:sz w:val="12"/>
        </w:rPr>
      </w:pPr>
    </w:p>
    <w:tbl>
      <w:tblPr>
        <w:tblW w:w="0" w:type="auto"/>
        <w:jc w:val="left"/>
        <w:tblInd w:w="1024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4"/>
        <w:gridCol w:w="4254"/>
        <w:gridCol w:w="1275"/>
        <w:gridCol w:w="2980"/>
      </w:tblGrid>
      <w:tr>
        <w:trPr>
          <w:trHeight w:val="359" w:hRule="atLeast"/>
        </w:trPr>
        <w:tc>
          <w:tcPr>
            <w:tcW w:w="10353" w:type="dxa"/>
            <w:gridSpan w:val="4"/>
            <w:tcBorders>
              <w:top w:val="nil"/>
              <w:left w:val="nil"/>
              <w:right w:val="nil"/>
            </w:tcBorders>
            <w:shd w:val="clear" w:color="auto" w:fill="ACB8C9"/>
          </w:tcPr>
          <w:p>
            <w:pPr>
              <w:pStyle w:val="TableParagraph"/>
              <w:spacing w:before="63"/>
              <w:ind w:left="113"/>
              <w:rPr>
                <w:rFonts w:ascii="Gill Sans MT"/>
                <w:b/>
                <w:sz w:val="20"/>
              </w:rPr>
            </w:pPr>
            <w:r>
              <w:rPr>
                <w:rFonts w:ascii="Gill Sans MT"/>
                <w:b/>
                <w:spacing w:val="-2"/>
                <w:sz w:val="20"/>
              </w:rPr>
              <w:t>Signatory</w:t>
            </w:r>
          </w:p>
        </w:tc>
      </w:tr>
      <w:tr>
        <w:trPr>
          <w:trHeight w:val="1934" w:hRule="atLeast"/>
        </w:trPr>
        <w:tc>
          <w:tcPr>
            <w:tcW w:w="10353" w:type="dxa"/>
            <w:gridSpan w:val="4"/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In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signing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this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Student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Permit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Form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confirm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that: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15" w:val="left" w:leader="none"/>
              </w:tabs>
              <w:spacing w:line="240" w:lineRule="auto" w:before="58" w:after="0"/>
              <w:ind w:left="715" w:right="0" w:hanging="511"/>
              <w:jc w:val="left"/>
              <w:rPr>
                <w:rFonts w:ascii="Tahoma"/>
                <w:sz w:val="18"/>
              </w:rPr>
            </w:pPr>
            <w:r>
              <w:rPr>
                <w:rFonts w:ascii="Tahoma"/>
                <w:spacing w:val="-2"/>
                <w:sz w:val="18"/>
              </w:rPr>
              <w:t>the</w:t>
            </w:r>
            <w:r>
              <w:rPr>
                <w:rFonts w:ascii="Tahoma"/>
                <w:spacing w:val="-13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details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provided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in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this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Student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Permit</w:t>
            </w:r>
            <w:r>
              <w:rPr>
                <w:rFonts w:ascii="Tahoma"/>
                <w:spacing w:val="-9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Form</w:t>
            </w:r>
            <w:r>
              <w:rPr>
                <w:rFonts w:ascii="Tahoma"/>
                <w:spacing w:val="-11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are,</w:t>
            </w:r>
            <w:r>
              <w:rPr>
                <w:rFonts w:ascii="Tahoma"/>
                <w:spacing w:val="-15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to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the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best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of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my</w:t>
            </w:r>
            <w:r>
              <w:rPr>
                <w:rFonts w:ascii="Tahoma"/>
                <w:spacing w:val="-10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knowledge,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true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and</w:t>
            </w:r>
            <w:r>
              <w:rPr>
                <w:rFonts w:ascii="Tahoma"/>
                <w:spacing w:val="-11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correct;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15" w:val="left" w:leader="none"/>
              </w:tabs>
              <w:spacing w:line="240" w:lineRule="auto" w:before="59" w:after="0"/>
              <w:ind w:left="715" w:right="0" w:hanging="554"/>
              <w:jc w:val="left"/>
              <w:rPr>
                <w:rFonts w:ascii="Tahoma"/>
                <w:sz w:val="18"/>
              </w:rPr>
            </w:pPr>
            <w:r>
              <w:rPr>
                <w:rFonts w:ascii="Tahoma"/>
                <w:spacing w:val="-2"/>
                <w:sz w:val="18"/>
              </w:rPr>
              <w:t>I</w:t>
            </w:r>
            <w:r>
              <w:rPr>
                <w:rFonts w:ascii="Tahoma"/>
                <w:spacing w:val="-10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am</w:t>
            </w:r>
            <w:r>
              <w:rPr>
                <w:rFonts w:ascii="Tahoma"/>
                <w:spacing w:val="-10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a</w:t>
            </w:r>
            <w:r>
              <w:rPr>
                <w:rFonts w:ascii="Tahoma"/>
                <w:spacing w:val="-11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full-time</w:t>
            </w:r>
            <w:r>
              <w:rPr>
                <w:rFonts w:ascii="Tahoma"/>
                <w:spacing w:val="-9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student</w:t>
            </w:r>
            <w:r>
              <w:rPr>
                <w:rFonts w:ascii="Tahoma"/>
                <w:spacing w:val="-11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at</w:t>
            </w:r>
            <w:r>
              <w:rPr>
                <w:rFonts w:ascii="Tahoma"/>
                <w:spacing w:val="-11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the</w:t>
            </w:r>
            <w:r>
              <w:rPr>
                <w:rFonts w:ascii="Tahoma"/>
                <w:spacing w:val="-10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educational</w:t>
            </w:r>
            <w:r>
              <w:rPr>
                <w:rFonts w:ascii="Tahoma"/>
                <w:spacing w:val="-9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institution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named</w:t>
            </w:r>
            <w:r>
              <w:rPr>
                <w:rFonts w:ascii="Tahoma"/>
                <w:spacing w:val="-9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in</w:t>
            </w:r>
            <w:r>
              <w:rPr>
                <w:rFonts w:ascii="Tahoma"/>
                <w:spacing w:val="-7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Part</w:t>
            </w:r>
            <w:r>
              <w:rPr>
                <w:rFonts w:ascii="Tahoma"/>
                <w:spacing w:val="-9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A</w:t>
            </w:r>
            <w:r>
              <w:rPr>
                <w:rFonts w:ascii="Tahoma"/>
                <w:spacing w:val="-10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of</w:t>
            </w:r>
            <w:r>
              <w:rPr>
                <w:rFonts w:ascii="Tahoma"/>
                <w:spacing w:val="-10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this</w:t>
            </w:r>
            <w:r>
              <w:rPr>
                <w:rFonts w:ascii="Tahoma"/>
                <w:spacing w:val="-7"/>
                <w:sz w:val="18"/>
              </w:rPr>
              <w:t> </w:t>
            </w:r>
            <w:r>
              <w:rPr>
                <w:rFonts w:ascii="Tahoma"/>
                <w:spacing w:val="-4"/>
                <w:sz w:val="18"/>
              </w:rPr>
              <w:t>Form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15" w:val="left" w:leader="none"/>
              </w:tabs>
              <w:spacing w:line="240" w:lineRule="auto" w:before="59" w:after="0"/>
              <w:ind w:left="715" w:right="0" w:hanging="598"/>
              <w:jc w:val="left"/>
              <w:rPr>
                <w:rFonts w:ascii="Tahoma"/>
                <w:sz w:val="18"/>
              </w:rPr>
            </w:pPr>
            <w:r>
              <w:rPr>
                <w:rFonts w:ascii="Tahoma"/>
                <w:spacing w:val="-2"/>
                <w:sz w:val="18"/>
              </w:rPr>
              <w:t>I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am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living</w:t>
            </w:r>
            <w:r>
              <w:rPr>
                <w:rFonts w:ascii="Tahoma"/>
                <w:spacing w:val="-15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away</w:t>
            </w:r>
            <w:r>
              <w:rPr>
                <w:rFonts w:ascii="Tahoma"/>
                <w:spacing w:val="-13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from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home</w:t>
            </w:r>
            <w:r>
              <w:rPr>
                <w:rFonts w:ascii="Tahoma"/>
                <w:spacing w:val="-13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in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order</w:t>
            </w:r>
            <w:r>
              <w:rPr>
                <w:rFonts w:ascii="Tahoma"/>
                <w:spacing w:val="-15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to</w:t>
            </w:r>
            <w:r>
              <w:rPr>
                <w:rFonts w:ascii="Tahoma"/>
                <w:spacing w:val="-10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undertake</w:t>
            </w:r>
            <w:r>
              <w:rPr>
                <w:rFonts w:ascii="Tahoma"/>
                <w:spacing w:val="-13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the</w:t>
            </w:r>
            <w:r>
              <w:rPr>
                <w:rFonts w:ascii="Tahoma"/>
                <w:spacing w:val="-13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course,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or</w:t>
            </w:r>
            <w:r>
              <w:rPr>
                <w:rFonts w:ascii="Tahoma"/>
                <w:spacing w:val="-15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year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of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school,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detailed</w:t>
            </w:r>
            <w:r>
              <w:rPr>
                <w:rFonts w:ascii="Tahoma"/>
                <w:spacing w:val="-15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in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Part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A</w:t>
            </w:r>
            <w:r>
              <w:rPr>
                <w:rFonts w:ascii="Tahoma"/>
                <w:spacing w:val="-13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of</w:t>
            </w:r>
            <w:r>
              <w:rPr>
                <w:rFonts w:ascii="Tahoma"/>
                <w:spacing w:val="-13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this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pacing w:val="-2"/>
                <w:sz w:val="18"/>
              </w:rPr>
              <w:t>Form;</w:t>
            </w:r>
            <w:r>
              <w:rPr>
                <w:rFonts w:ascii="Tahoma"/>
                <w:spacing w:val="-16"/>
                <w:sz w:val="18"/>
              </w:rPr>
              <w:t> </w:t>
            </w:r>
            <w:r>
              <w:rPr>
                <w:rFonts w:ascii="Tahoma"/>
                <w:spacing w:val="-5"/>
                <w:sz w:val="18"/>
              </w:rPr>
              <w:t>and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08" w:val="left" w:leader="none"/>
              </w:tabs>
              <w:spacing w:line="237" w:lineRule="auto" w:before="63" w:after="0"/>
              <w:ind w:left="708" w:right="160" w:hanging="617"/>
              <w:jc w:val="left"/>
              <w:rPr>
                <w:b/>
                <w:sz w:val="18"/>
              </w:rPr>
            </w:pPr>
            <w:r>
              <w:rPr>
                <w:rFonts w:ascii="Tahoma"/>
                <w:sz w:val="18"/>
              </w:rPr>
              <w:t>I</w:t>
            </w:r>
            <w:r>
              <w:rPr>
                <w:rFonts w:ascii="Tahoma"/>
                <w:spacing w:val="-13"/>
                <w:sz w:val="18"/>
              </w:rPr>
              <w:t> </w:t>
            </w:r>
            <w:r>
              <w:rPr>
                <w:rFonts w:ascii="Tahoma"/>
                <w:sz w:val="18"/>
              </w:rPr>
              <w:t>am</w:t>
            </w:r>
            <w:r>
              <w:rPr>
                <w:rFonts w:ascii="Tahoma"/>
                <w:spacing w:val="-13"/>
                <w:sz w:val="18"/>
              </w:rPr>
              <w:t> </w:t>
            </w:r>
            <w:r>
              <w:rPr>
                <w:rFonts w:ascii="Tahoma"/>
                <w:sz w:val="18"/>
              </w:rPr>
              <w:t>seeking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z w:val="18"/>
              </w:rPr>
              <w:t>a</w:t>
            </w:r>
            <w:r>
              <w:rPr>
                <w:rFonts w:ascii="Tahoma"/>
                <w:spacing w:val="-13"/>
                <w:sz w:val="18"/>
              </w:rPr>
              <w:t> </w:t>
            </w:r>
            <w:r>
              <w:rPr>
                <w:rFonts w:ascii="Tahoma"/>
                <w:sz w:val="18"/>
              </w:rPr>
              <w:t>Permit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z w:val="18"/>
              </w:rPr>
              <w:t>to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z w:val="18"/>
              </w:rPr>
              <w:t>play</w:t>
            </w:r>
            <w:r>
              <w:rPr>
                <w:rFonts w:ascii="Tahoma"/>
                <w:spacing w:val="-11"/>
                <w:sz w:val="18"/>
              </w:rPr>
              <w:t> </w:t>
            </w:r>
            <w:r>
              <w:rPr>
                <w:rFonts w:ascii="Tahoma"/>
                <w:sz w:val="18"/>
              </w:rPr>
              <w:t>with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z w:val="18"/>
              </w:rPr>
              <w:t>my</w:t>
            </w:r>
            <w:r>
              <w:rPr>
                <w:rFonts w:ascii="Tahoma"/>
                <w:spacing w:val="-11"/>
                <w:sz w:val="18"/>
              </w:rPr>
              <w:t> </w:t>
            </w:r>
            <w:r>
              <w:rPr>
                <w:rFonts w:ascii="Tahoma"/>
                <w:sz w:val="18"/>
              </w:rPr>
              <w:t>former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z w:val="18"/>
              </w:rPr>
              <w:t>club,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z w:val="18"/>
              </w:rPr>
              <w:t>as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z w:val="18"/>
              </w:rPr>
              <w:t>named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z w:val="18"/>
              </w:rPr>
              <w:t>in</w:t>
            </w:r>
            <w:r>
              <w:rPr>
                <w:rFonts w:ascii="Tahoma"/>
                <w:spacing w:val="-11"/>
                <w:sz w:val="18"/>
              </w:rPr>
              <w:t> </w:t>
            </w:r>
            <w:r>
              <w:rPr>
                <w:rFonts w:ascii="Tahoma"/>
                <w:sz w:val="18"/>
              </w:rPr>
              <w:t>Part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z w:val="18"/>
              </w:rPr>
              <w:t>A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z w:val="18"/>
              </w:rPr>
              <w:t>of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z w:val="18"/>
              </w:rPr>
              <w:t>this</w:t>
            </w:r>
            <w:r>
              <w:rPr>
                <w:rFonts w:ascii="Tahoma"/>
                <w:spacing w:val="-10"/>
                <w:sz w:val="18"/>
              </w:rPr>
              <w:t> </w:t>
            </w:r>
            <w:r>
              <w:rPr>
                <w:rFonts w:ascii="Tahoma"/>
                <w:sz w:val="18"/>
              </w:rPr>
              <w:t>Form,</w:t>
            </w:r>
            <w:r>
              <w:rPr>
                <w:rFonts w:ascii="Tahoma"/>
                <w:spacing w:val="-14"/>
                <w:sz w:val="18"/>
              </w:rPr>
              <w:t> </w:t>
            </w:r>
            <w:r>
              <w:rPr>
                <w:rFonts w:ascii="Tahoma"/>
                <w:sz w:val="18"/>
              </w:rPr>
              <w:t>being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z w:val="18"/>
              </w:rPr>
              <w:t>the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z w:val="18"/>
              </w:rPr>
              <w:t>Club</w:t>
            </w:r>
            <w:r>
              <w:rPr>
                <w:rFonts w:ascii="Tahoma"/>
                <w:spacing w:val="-13"/>
                <w:sz w:val="18"/>
              </w:rPr>
              <w:t> </w:t>
            </w:r>
            <w:r>
              <w:rPr>
                <w:rFonts w:ascii="Tahoma"/>
                <w:sz w:val="18"/>
              </w:rPr>
              <w:t>I</w:t>
            </w:r>
            <w:r>
              <w:rPr>
                <w:rFonts w:ascii="Tahoma"/>
                <w:spacing w:val="-13"/>
                <w:sz w:val="18"/>
              </w:rPr>
              <w:t> </w:t>
            </w:r>
            <w:r>
              <w:rPr>
                <w:rFonts w:ascii="Tahoma"/>
                <w:sz w:val="18"/>
              </w:rPr>
              <w:t>was</w:t>
            </w:r>
            <w:r>
              <w:rPr>
                <w:rFonts w:ascii="Tahoma"/>
                <w:spacing w:val="-12"/>
                <w:sz w:val="18"/>
              </w:rPr>
              <w:t> </w:t>
            </w:r>
            <w:r>
              <w:rPr>
                <w:rFonts w:ascii="Tahoma"/>
                <w:sz w:val="18"/>
              </w:rPr>
              <w:t>previously registered</w:t>
            </w:r>
            <w:r>
              <w:rPr>
                <w:rFonts w:ascii="Tahoma"/>
                <w:spacing w:val="-19"/>
                <w:sz w:val="18"/>
              </w:rPr>
              <w:t> </w:t>
            </w:r>
            <w:r>
              <w:rPr>
                <w:rFonts w:ascii="Tahoma"/>
                <w:sz w:val="18"/>
              </w:rPr>
              <w:t>with</w:t>
            </w:r>
            <w:r>
              <w:rPr>
                <w:rFonts w:ascii="Tahoma"/>
                <w:spacing w:val="-19"/>
                <w:sz w:val="18"/>
              </w:rPr>
              <w:t> </w:t>
            </w:r>
            <w:r>
              <w:rPr>
                <w:rFonts w:ascii="Tahoma"/>
                <w:sz w:val="18"/>
              </w:rPr>
              <w:t>prior</w:t>
            </w:r>
            <w:r>
              <w:rPr>
                <w:rFonts w:ascii="Tahoma"/>
                <w:spacing w:val="-16"/>
                <w:sz w:val="18"/>
              </w:rPr>
              <w:t> </w:t>
            </w:r>
            <w:r>
              <w:rPr>
                <w:rFonts w:ascii="Tahoma"/>
                <w:sz w:val="18"/>
              </w:rPr>
              <w:t>to</w:t>
            </w:r>
            <w:r>
              <w:rPr>
                <w:rFonts w:ascii="Tahoma"/>
                <w:spacing w:val="-19"/>
                <w:sz w:val="18"/>
              </w:rPr>
              <w:t> </w:t>
            </w:r>
            <w:r>
              <w:rPr>
                <w:rFonts w:ascii="Tahoma"/>
                <w:sz w:val="18"/>
              </w:rPr>
              <w:t>being</w:t>
            </w:r>
            <w:r>
              <w:rPr>
                <w:rFonts w:ascii="Tahoma"/>
                <w:spacing w:val="-17"/>
                <w:sz w:val="18"/>
              </w:rPr>
              <w:t> </w:t>
            </w:r>
            <w:r>
              <w:rPr>
                <w:rFonts w:ascii="Tahoma"/>
                <w:sz w:val="18"/>
              </w:rPr>
              <w:t>cleared</w:t>
            </w:r>
            <w:r>
              <w:rPr>
                <w:rFonts w:ascii="Tahoma"/>
                <w:spacing w:val="-19"/>
                <w:sz w:val="18"/>
              </w:rPr>
              <w:t> </w:t>
            </w:r>
            <w:r>
              <w:rPr>
                <w:rFonts w:ascii="Tahoma"/>
                <w:sz w:val="18"/>
              </w:rPr>
              <w:t>to</w:t>
            </w:r>
            <w:r>
              <w:rPr>
                <w:rFonts w:ascii="Tahoma"/>
                <w:spacing w:val="-19"/>
                <w:sz w:val="18"/>
              </w:rPr>
              <w:t> </w:t>
            </w:r>
            <w:r>
              <w:rPr>
                <w:rFonts w:ascii="Tahoma"/>
                <w:sz w:val="18"/>
              </w:rPr>
              <w:t>my</w:t>
            </w:r>
            <w:r>
              <w:rPr>
                <w:rFonts w:ascii="Tahoma"/>
                <w:spacing w:val="-16"/>
                <w:sz w:val="18"/>
              </w:rPr>
              <w:t> </w:t>
            </w:r>
            <w:r>
              <w:rPr>
                <w:rFonts w:ascii="Tahoma"/>
                <w:sz w:val="18"/>
              </w:rPr>
              <w:t>current</w:t>
            </w:r>
            <w:r>
              <w:rPr>
                <w:rFonts w:ascii="Tahoma"/>
                <w:spacing w:val="-17"/>
                <w:sz w:val="18"/>
              </w:rPr>
              <w:t> </w:t>
            </w:r>
            <w:r>
              <w:rPr>
                <w:rFonts w:ascii="Tahoma"/>
                <w:sz w:val="18"/>
              </w:rPr>
              <w:t>club,</w:t>
            </w:r>
            <w:r>
              <w:rPr>
                <w:rFonts w:ascii="Tahoma"/>
                <w:spacing w:val="-20"/>
                <w:sz w:val="18"/>
              </w:rPr>
              <w:t> </w:t>
            </w:r>
            <w:r>
              <w:rPr>
                <w:rFonts w:ascii="Tahoma"/>
                <w:sz w:val="18"/>
              </w:rPr>
              <w:t>and</w:t>
            </w:r>
            <w:r>
              <w:rPr>
                <w:rFonts w:ascii="Tahoma"/>
                <w:spacing w:val="-16"/>
                <w:sz w:val="18"/>
              </w:rPr>
              <w:t> </w:t>
            </w:r>
            <w:r>
              <w:rPr>
                <w:rFonts w:ascii="Tahoma"/>
                <w:sz w:val="18"/>
              </w:rPr>
              <w:t>that</w:t>
            </w:r>
            <w:r>
              <w:rPr>
                <w:rFonts w:ascii="Tahoma"/>
                <w:spacing w:val="-19"/>
                <w:sz w:val="18"/>
              </w:rPr>
              <w:t> </w:t>
            </w:r>
            <w:r>
              <w:rPr>
                <w:rFonts w:ascii="Tahoma"/>
                <w:sz w:val="18"/>
              </w:rPr>
              <w:t>the</w:t>
            </w:r>
            <w:r>
              <w:rPr>
                <w:rFonts w:ascii="Tahoma"/>
                <w:spacing w:val="-17"/>
                <w:sz w:val="18"/>
              </w:rPr>
              <w:t> </w:t>
            </w:r>
            <w:r>
              <w:rPr>
                <w:rFonts w:ascii="Tahoma"/>
                <w:sz w:val="18"/>
              </w:rPr>
              <w:t>permit</w:t>
            </w:r>
            <w:r>
              <w:rPr>
                <w:rFonts w:ascii="Tahoma"/>
                <w:spacing w:val="-19"/>
                <w:sz w:val="18"/>
              </w:rPr>
              <w:t> </w:t>
            </w:r>
            <w:r>
              <w:rPr>
                <w:rFonts w:ascii="Tahoma"/>
                <w:sz w:val="18"/>
              </w:rPr>
              <w:t>is</w:t>
            </w:r>
            <w:r>
              <w:rPr>
                <w:rFonts w:ascii="Tahoma"/>
                <w:spacing w:val="-16"/>
                <w:sz w:val="18"/>
              </w:rPr>
              <w:t> </w:t>
            </w:r>
            <w:r>
              <w:rPr>
                <w:rFonts w:ascii="Tahoma"/>
                <w:sz w:val="18"/>
              </w:rPr>
              <w:t>only</w:t>
            </w:r>
            <w:r>
              <w:rPr>
                <w:rFonts w:ascii="Tahoma"/>
                <w:spacing w:val="-18"/>
                <w:sz w:val="18"/>
              </w:rPr>
              <w:t> </w:t>
            </w:r>
            <w:r>
              <w:rPr>
                <w:rFonts w:ascii="Tahoma"/>
                <w:sz w:val="18"/>
              </w:rPr>
              <w:t>for</w:t>
            </w:r>
            <w:r>
              <w:rPr>
                <w:rFonts w:ascii="Tahoma"/>
                <w:spacing w:val="-16"/>
                <w:sz w:val="18"/>
              </w:rPr>
              <w:t> </w:t>
            </w:r>
            <w:r>
              <w:rPr>
                <w:rFonts w:ascii="Tahoma"/>
                <w:sz w:val="18"/>
              </w:rPr>
              <w:t>the</w:t>
            </w:r>
            <w:r>
              <w:rPr>
                <w:rFonts w:ascii="Tahoma"/>
                <w:spacing w:val="-17"/>
                <w:sz w:val="18"/>
              </w:rPr>
              <w:t> </w:t>
            </w:r>
            <w:r>
              <w:rPr>
                <w:rFonts w:ascii="Tahoma"/>
                <w:sz w:val="18"/>
              </w:rPr>
              <w:t>period</w:t>
            </w:r>
            <w:r>
              <w:rPr>
                <w:rFonts w:ascii="Tahoma"/>
                <w:spacing w:val="-19"/>
                <w:sz w:val="18"/>
              </w:rPr>
              <w:t> </w:t>
            </w:r>
            <w:r>
              <w:rPr>
                <w:rFonts w:ascii="Tahoma"/>
                <w:sz w:val="18"/>
              </w:rPr>
              <w:t>specified</w:t>
            </w:r>
            <w:r>
              <w:rPr>
                <w:rFonts w:ascii="Tahoma"/>
                <w:spacing w:val="-18"/>
                <w:sz w:val="18"/>
              </w:rPr>
              <w:t> </w:t>
            </w:r>
            <w:r>
              <w:rPr>
                <w:rFonts w:ascii="Tahoma"/>
                <w:sz w:val="18"/>
              </w:rPr>
              <w:t>in</w:t>
            </w:r>
            <w:r>
              <w:rPr>
                <w:rFonts w:ascii="Tahoma"/>
                <w:spacing w:val="-19"/>
                <w:sz w:val="18"/>
              </w:rPr>
              <w:t> </w:t>
            </w:r>
            <w:r>
              <w:rPr>
                <w:rFonts w:ascii="Tahoma"/>
                <w:sz w:val="18"/>
              </w:rPr>
              <w:t>Part</w:t>
            </w:r>
            <w:r>
              <w:rPr>
                <w:rFonts w:ascii="Tahoma"/>
                <w:spacing w:val="-19"/>
                <w:sz w:val="18"/>
              </w:rPr>
              <w:t> </w:t>
            </w:r>
            <w:r>
              <w:rPr>
                <w:rFonts w:ascii="Tahoma"/>
                <w:sz w:val="18"/>
              </w:rPr>
              <w:t>A</w:t>
            </w:r>
            <w:r>
              <w:rPr>
                <w:rFonts w:ascii="Tahoma"/>
                <w:spacing w:val="-17"/>
                <w:sz w:val="18"/>
              </w:rPr>
              <w:t> </w:t>
            </w:r>
            <w:r>
              <w:rPr>
                <w:rFonts w:ascii="Tahoma"/>
                <w:sz w:val="18"/>
              </w:rPr>
              <w:t>of</w:t>
            </w:r>
            <w:r>
              <w:rPr>
                <w:rFonts w:ascii="Tahoma"/>
                <w:spacing w:val="-15"/>
                <w:sz w:val="18"/>
              </w:rPr>
              <w:t> </w:t>
            </w:r>
            <w:r>
              <w:rPr>
                <w:rFonts w:ascii="Tahoma"/>
                <w:sz w:val="18"/>
              </w:rPr>
              <w:t>this </w:t>
            </w:r>
            <w:r>
              <w:rPr>
                <w:rFonts w:ascii="Tahoma"/>
                <w:spacing w:val="-2"/>
                <w:sz w:val="18"/>
              </w:rPr>
              <w:t>Form.</w:t>
            </w:r>
          </w:p>
        </w:tc>
      </w:tr>
      <w:tr>
        <w:trPr>
          <w:trHeight w:val="587" w:hRule="atLeast"/>
        </w:trPr>
        <w:tc>
          <w:tcPr>
            <w:tcW w:w="1844" w:type="dxa"/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Player </w:t>
            </w:r>
            <w:r>
              <w:rPr>
                <w:b/>
                <w:spacing w:val="-2"/>
                <w:sz w:val="18"/>
              </w:rPr>
              <w:t>Signature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  <w:shd w:val="clear" w:color="auto" w:fill="E1E1E1"/>
          </w:tcPr>
          <w:p>
            <w:pPr>
              <w:pStyle w:val="TableParagraph"/>
              <w:spacing w:before="61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98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69" w:hRule="atLeast"/>
        </w:trPr>
        <w:tc>
          <w:tcPr>
            <w:tcW w:w="1844" w:type="dxa"/>
            <w:shd w:val="clear" w:color="auto" w:fill="E1E1E1"/>
          </w:tcPr>
          <w:p>
            <w:pPr>
              <w:pStyle w:val="TableParagraph"/>
              <w:spacing w:line="249" w:lineRule="auto" w:before="61"/>
              <w:ind w:left="108" w:right="132"/>
              <w:rPr>
                <w:b/>
                <w:sz w:val="18"/>
              </w:rPr>
            </w:pPr>
            <w:r>
              <w:rPr>
                <w:b/>
                <w:sz w:val="18"/>
              </w:rPr>
              <w:t>If Under 18, </w:t>
            </w:r>
            <w:r>
              <w:rPr>
                <w:b/>
                <w:spacing w:val="-4"/>
                <w:sz w:val="18"/>
              </w:rPr>
              <w:t>Signature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of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Parent </w:t>
            </w:r>
            <w:r>
              <w:rPr>
                <w:b/>
                <w:sz w:val="18"/>
              </w:rPr>
              <w:t>or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Guardian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  <w:shd w:val="clear" w:color="auto" w:fill="E1E1E1"/>
          </w:tcPr>
          <w:p>
            <w:pPr>
              <w:pStyle w:val="TableParagraph"/>
              <w:spacing w:before="61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98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footerReference w:type="default" r:id="rId5"/>
          <w:type w:val="continuous"/>
          <w:pgSz w:w="11910" w:h="16840"/>
          <w:pgMar w:header="0" w:footer="685" w:top="140" w:bottom="880" w:left="140" w:right="260"/>
          <w:pgNumType w:start="1"/>
        </w:sectPr>
      </w:pPr>
    </w:p>
    <w:p>
      <w:pPr>
        <w:pStyle w:val="BodyText"/>
        <w:ind w:left="193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7117080" cy="457834"/>
                <wp:effectExtent l="0" t="0" r="0" b="889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7117080" cy="457834"/>
                        </a:xfrm>
                        <a:prstGeom prst="rect">
                          <a:avLst/>
                        </a:prstGeom>
                        <a:solidFill>
                          <a:srgbClr val="1F3863"/>
                        </a:solidFill>
                        <a:ln w="0">
                          <a:solidFill>
                            <a:srgbClr val="1F3863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55"/>
                              <w:ind w:left="56" w:right="0" w:firstLine="0"/>
                              <w:jc w:val="center"/>
                              <w:rPr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32"/>
                              </w:rPr>
                              <w:t>Student</w:t>
                            </w:r>
                            <w:r>
                              <w:rPr>
                                <w:color w:val="FFFFFF"/>
                                <w:spacing w:val="-21"/>
                                <w:sz w:val="32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32"/>
                              </w:rPr>
                              <w:t>Permit</w:t>
                            </w:r>
                            <w:r>
                              <w:rPr>
                                <w:color w:val="FFFFFF"/>
                                <w:spacing w:val="-24"/>
                                <w:sz w:val="32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sz w:val="32"/>
                              </w:rPr>
                              <w:t>Form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60.4pt;height:36.050pt;mso-position-horizontal-relative:char;mso-position-vertical-relative:line" type="#_x0000_t202" id="docshape11" filled="true" fillcolor="#1f3863" stroked="true" strokeweight="0pt" strokecolor="#1f3863">
                <w10:anchorlock/>
                <v:textbox inset="0,0,0,0">
                  <w:txbxContent>
                    <w:p>
                      <w:pPr>
                        <w:spacing w:before="155"/>
                        <w:ind w:left="56" w:right="0" w:firstLine="0"/>
                        <w:jc w:val="center"/>
                        <w:rPr>
                          <w:color w:val="000000"/>
                          <w:sz w:val="32"/>
                        </w:rPr>
                      </w:pPr>
                      <w:r>
                        <w:rPr>
                          <w:color w:val="FFFFFF"/>
                          <w:spacing w:val="-2"/>
                          <w:sz w:val="32"/>
                        </w:rPr>
                        <w:t>Student</w:t>
                      </w:r>
                      <w:r>
                        <w:rPr>
                          <w:color w:val="FFFFFF"/>
                          <w:spacing w:val="-21"/>
                          <w:sz w:val="32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32"/>
                        </w:rPr>
                        <w:t>Permit</w:t>
                      </w:r>
                      <w:r>
                        <w:rPr>
                          <w:color w:val="FFFFFF"/>
                          <w:spacing w:val="-24"/>
                          <w:sz w:val="32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  <w:sz w:val="32"/>
                        </w:rPr>
                        <w:t>Form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9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731519</wp:posOffset>
                </wp:positionH>
                <wp:positionV relativeFrom="paragraph">
                  <wp:posOffset>268998</wp:posOffset>
                </wp:positionV>
                <wp:extent cx="6579234" cy="234950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6579234" cy="234950"/>
                        </a:xfrm>
                        <a:prstGeom prst="rect">
                          <a:avLst/>
                        </a:prstGeom>
                        <a:solidFill>
                          <a:srgbClr val="2E5395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13" w:right="0" w:firstLine="0"/>
                              <w:jc w:val="left"/>
                              <w:rPr>
                                <w:rFonts w:ascii="Gill Sans MT" w:hAnsi="Gill Sans MT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4"/>
                                <w:sz w:val="20"/>
                              </w:rPr>
                              <w:t>Part</w:t>
                            </w: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4"/>
                                <w:sz w:val="20"/>
                              </w:rPr>
                              <w:t>C</w:t>
                            </w: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4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Gill Sans MT" w:hAnsi="Gill Sans MT"/>
                                <w:b/>
                                <w:color w:val="FFFFFF"/>
                                <w:spacing w:val="-4"/>
                                <w:sz w:val="20"/>
                              </w:rPr>
                              <w:t>Approvals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599998pt;margin-top:21.180977pt;width:518.0500pt;height:18.5pt;mso-position-horizontal-relative:page;mso-position-vertical-relative:paragraph;z-index:-15725568;mso-wrap-distance-left:0;mso-wrap-distance-right:0" type="#_x0000_t202" id="docshape12" filled="true" fillcolor="#2e5395" stroked="false">
                <v:textbox inset="0,0,0,0">
                  <w:txbxContent>
                    <w:p>
                      <w:pPr>
                        <w:spacing w:before="73"/>
                        <w:ind w:left="113" w:right="0" w:firstLine="0"/>
                        <w:jc w:val="left"/>
                        <w:rPr>
                          <w:rFonts w:ascii="Gill Sans MT" w:hAnsi="Gill Sans MT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Gill Sans MT" w:hAnsi="Gill Sans MT"/>
                          <w:b/>
                          <w:color w:val="FFFFFF"/>
                          <w:spacing w:val="-4"/>
                          <w:sz w:val="20"/>
                        </w:rPr>
                        <w:t>Part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4"/>
                          <w:sz w:val="20"/>
                        </w:rPr>
                        <w:t>C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4"/>
                          <w:sz w:val="20"/>
                        </w:rPr>
                        <w:t>–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4"/>
                          <w:sz w:val="20"/>
                        </w:rPr>
                        <w:t>Approvals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rFonts w:ascii="Times New Roman"/>
          <w:sz w:val="12"/>
        </w:rPr>
      </w:pPr>
    </w:p>
    <w:tbl>
      <w:tblPr>
        <w:tblW w:w="0" w:type="auto"/>
        <w:jc w:val="left"/>
        <w:tblInd w:w="1021" w:type="dxa"/>
        <w:tblBorders>
          <w:top w:val="single" w:sz="4" w:space="0" w:color="ACB8C9"/>
          <w:left w:val="single" w:sz="4" w:space="0" w:color="ACB8C9"/>
          <w:bottom w:val="single" w:sz="4" w:space="0" w:color="ACB8C9"/>
          <w:right w:val="single" w:sz="4" w:space="0" w:color="ACB8C9"/>
          <w:insideH w:val="single" w:sz="4" w:space="0" w:color="ACB8C9"/>
          <w:insideV w:val="single" w:sz="4" w:space="0" w:color="ACB8C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4"/>
        <w:gridCol w:w="3685"/>
        <w:gridCol w:w="1843"/>
        <w:gridCol w:w="744"/>
        <w:gridCol w:w="743"/>
        <w:gridCol w:w="743"/>
        <w:gridCol w:w="746"/>
      </w:tblGrid>
      <w:tr>
        <w:trPr>
          <w:trHeight w:val="369" w:hRule="atLeast"/>
        </w:trPr>
        <w:tc>
          <w:tcPr>
            <w:tcW w:w="10348" w:type="dxa"/>
            <w:gridSpan w:val="7"/>
            <w:tcBorders>
              <w:top w:val="nil"/>
              <w:bottom w:val="nil"/>
            </w:tcBorders>
            <w:shd w:val="clear" w:color="auto" w:fill="ACB8C9"/>
          </w:tcPr>
          <w:p>
            <w:pPr>
              <w:pStyle w:val="TableParagraph"/>
              <w:spacing w:before="63"/>
              <w:ind w:left="108"/>
              <w:rPr>
                <w:rFonts w:ascii="Gill Sans MT"/>
                <w:b/>
                <w:sz w:val="20"/>
              </w:rPr>
            </w:pPr>
            <w:r>
              <w:rPr>
                <w:rFonts w:ascii="Gill Sans MT"/>
                <w:b/>
                <w:w w:val="85"/>
                <w:sz w:val="20"/>
              </w:rPr>
              <w:t>Current</w:t>
            </w:r>
            <w:r>
              <w:rPr>
                <w:rFonts w:ascii="Gill Sans MT"/>
                <w:b/>
                <w:spacing w:val="16"/>
                <w:sz w:val="20"/>
              </w:rPr>
              <w:t> </w:t>
            </w:r>
            <w:r>
              <w:rPr>
                <w:rFonts w:ascii="Gill Sans MT"/>
                <w:b/>
                <w:spacing w:val="-4"/>
                <w:w w:val="95"/>
                <w:sz w:val="20"/>
              </w:rPr>
              <w:t>Club</w:t>
            </w:r>
          </w:p>
        </w:tc>
      </w:tr>
      <w:tr>
        <w:trPr>
          <w:trHeight w:val="405" w:hRule="atLeast"/>
        </w:trPr>
        <w:tc>
          <w:tcPr>
            <w:tcW w:w="7372" w:type="dxa"/>
            <w:gridSpan w:val="3"/>
            <w:tcBorders>
              <w:top w:val="nil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Permit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Approved</w:t>
            </w:r>
          </w:p>
        </w:tc>
        <w:tc>
          <w:tcPr>
            <w:tcW w:w="744" w:type="dxa"/>
            <w:tcBorders>
              <w:top w:val="nil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CECEC"/>
          </w:tcPr>
          <w:p>
            <w:pPr>
              <w:pStyle w:val="TableParagraph"/>
              <w:spacing w:before="49"/>
              <w:ind w:left="107"/>
              <w:rPr>
                <w:rFonts w:ascii="Tahoma"/>
                <w:sz w:val="20"/>
              </w:rPr>
            </w:pPr>
            <w:r>
              <w:rPr>
                <w:rFonts w:ascii="Tahoma"/>
                <w:spacing w:val="-5"/>
                <w:sz w:val="20"/>
              </w:rPr>
              <w:t>Yes</w:t>
            </w:r>
          </w:p>
        </w:tc>
        <w:tc>
          <w:tcPr>
            <w:tcW w:w="743" w:type="dxa"/>
            <w:tcBorders>
              <w:top w:val="nil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spacing w:before="59"/>
              <w:ind w:left="108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743" w:type="dxa"/>
            <w:tcBorders>
              <w:top w:val="nil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CECEC"/>
          </w:tcPr>
          <w:p>
            <w:pPr>
              <w:pStyle w:val="TableParagraph"/>
              <w:spacing w:before="49"/>
              <w:ind w:left="109"/>
              <w:rPr>
                <w:rFonts w:ascii="Tahoma"/>
                <w:sz w:val="20"/>
              </w:rPr>
            </w:pPr>
            <w:r>
              <w:rPr>
                <w:rFonts w:ascii="Tahoma"/>
                <w:spacing w:val="-5"/>
                <w:w w:val="105"/>
                <w:sz w:val="20"/>
              </w:rPr>
              <w:t>No</w:t>
            </w:r>
          </w:p>
        </w:tc>
        <w:tc>
          <w:tcPr>
            <w:tcW w:w="746" w:type="dxa"/>
            <w:tcBorders>
              <w:top w:val="nil"/>
              <w:left w:val="single" w:sz="4" w:space="0" w:color="8EAADB"/>
              <w:bottom w:val="single" w:sz="4" w:space="0" w:color="8EAADB"/>
            </w:tcBorders>
          </w:tcPr>
          <w:p>
            <w:pPr>
              <w:pStyle w:val="TableParagraph"/>
              <w:spacing w:before="59"/>
              <w:ind w:left="110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</w:tr>
      <w:tr>
        <w:trPr>
          <w:trHeight w:val="385" w:hRule="atLeast"/>
        </w:trPr>
        <w:tc>
          <w:tcPr>
            <w:tcW w:w="1844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Name</w:t>
            </w:r>
          </w:p>
        </w:tc>
        <w:tc>
          <w:tcPr>
            <w:tcW w:w="3685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Phone</w:t>
            </w:r>
          </w:p>
        </w:tc>
        <w:tc>
          <w:tcPr>
            <w:tcW w:w="2976" w:type="dxa"/>
            <w:gridSpan w:val="4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87" w:hRule="atLeast"/>
        </w:trPr>
        <w:tc>
          <w:tcPr>
            <w:tcW w:w="1844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Signature</w:t>
            </w:r>
          </w:p>
        </w:tc>
        <w:tc>
          <w:tcPr>
            <w:tcW w:w="3685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976" w:type="dxa"/>
            <w:gridSpan w:val="4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6"/>
        </w:rPr>
      </w:pPr>
    </w:p>
    <w:tbl>
      <w:tblPr>
        <w:tblW w:w="0" w:type="auto"/>
        <w:jc w:val="left"/>
        <w:tblInd w:w="1021" w:type="dxa"/>
        <w:tblBorders>
          <w:top w:val="single" w:sz="4" w:space="0" w:color="ACB8C9"/>
          <w:left w:val="single" w:sz="4" w:space="0" w:color="ACB8C9"/>
          <w:bottom w:val="single" w:sz="4" w:space="0" w:color="ACB8C9"/>
          <w:right w:val="single" w:sz="4" w:space="0" w:color="ACB8C9"/>
          <w:insideH w:val="single" w:sz="4" w:space="0" w:color="ACB8C9"/>
          <w:insideV w:val="single" w:sz="4" w:space="0" w:color="ACB8C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4"/>
        <w:gridCol w:w="3685"/>
        <w:gridCol w:w="1843"/>
        <w:gridCol w:w="744"/>
        <w:gridCol w:w="743"/>
        <w:gridCol w:w="743"/>
        <w:gridCol w:w="746"/>
      </w:tblGrid>
      <w:tr>
        <w:trPr>
          <w:trHeight w:val="369" w:hRule="atLeast"/>
        </w:trPr>
        <w:tc>
          <w:tcPr>
            <w:tcW w:w="10348" w:type="dxa"/>
            <w:gridSpan w:val="7"/>
            <w:tcBorders>
              <w:top w:val="nil"/>
              <w:bottom w:val="nil"/>
            </w:tcBorders>
            <w:shd w:val="clear" w:color="auto" w:fill="ACB8C9"/>
          </w:tcPr>
          <w:p>
            <w:pPr>
              <w:pStyle w:val="TableParagraph"/>
              <w:spacing w:before="63"/>
              <w:ind w:left="108"/>
              <w:rPr>
                <w:rFonts w:ascii="Gill Sans MT"/>
                <w:b/>
                <w:sz w:val="20"/>
              </w:rPr>
            </w:pPr>
            <w:r>
              <w:rPr>
                <w:rFonts w:ascii="Gill Sans MT"/>
                <w:b/>
                <w:w w:val="85"/>
                <w:sz w:val="20"/>
              </w:rPr>
              <w:t>Current</w:t>
            </w:r>
            <w:r>
              <w:rPr>
                <w:rFonts w:ascii="Gill Sans MT"/>
                <w:b/>
                <w:spacing w:val="16"/>
                <w:sz w:val="20"/>
              </w:rPr>
              <w:t> </w:t>
            </w:r>
            <w:r>
              <w:rPr>
                <w:rFonts w:ascii="Gill Sans MT"/>
                <w:b/>
                <w:spacing w:val="-2"/>
                <w:w w:val="95"/>
                <w:sz w:val="20"/>
              </w:rPr>
              <w:t>League</w:t>
            </w:r>
          </w:p>
        </w:tc>
      </w:tr>
      <w:tr>
        <w:trPr>
          <w:trHeight w:val="405" w:hRule="atLeast"/>
        </w:trPr>
        <w:tc>
          <w:tcPr>
            <w:tcW w:w="7372" w:type="dxa"/>
            <w:gridSpan w:val="3"/>
            <w:tcBorders>
              <w:top w:val="nil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Permit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Approved</w:t>
            </w:r>
          </w:p>
        </w:tc>
        <w:tc>
          <w:tcPr>
            <w:tcW w:w="744" w:type="dxa"/>
            <w:tcBorders>
              <w:top w:val="nil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CECEC"/>
          </w:tcPr>
          <w:p>
            <w:pPr>
              <w:pStyle w:val="TableParagraph"/>
              <w:spacing w:before="49"/>
              <w:ind w:left="107"/>
              <w:rPr>
                <w:rFonts w:ascii="Tahoma"/>
                <w:sz w:val="20"/>
              </w:rPr>
            </w:pPr>
            <w:r>
              <w:rPr>
                <w:rFonts w:ascii="Tahoma"/>
                <w:spacing w:val="-5"/>
                <w:sz w:val="20"/>
              </w:rPr>
              <w:t>Yes</w:t>
            </w:r>
          </w:p>
        </w:tc>
        <w:tc>
          <w:tcPr>
            <w:tcW w:w="743" w:type="dxa"/>
            <w:tcBorders>
              <w:top w:val="nil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spacing w:before="59"/>
              <w:ind w:left="108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743" w:type="dxa"/>
            <w:tcBorders>
              <w:top w:val="nil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CECEC"/>
          </w:tcPr>
          <w:p>
            <w:pPr>
              <w:pStyle w:val="TableParagraph"/>
              <w:spacing w:before="49"/>
              <w:ind w:left="109"/>
              <w:rPr>
                <w:rFonts w:ascii="Tahoma"/>
                <w:sz w:val="20"/>
              </w:rPr>
            </w:pPr>
            <w:r>
              <w:rPr>
                <w:rFonts w:ascii="Tahoma"/>
                <w:spacing w:val="-5"/>
                <w:w w:val="105"/>
                <w:sz w:val="20"/>
              </w:rPr>
              <w:t>No</w:t>
            </w:r>
          </w:p>
        </w:tc>
        <w:tc>
          <w:tcPr>
            <w:tcW w:w="746" w:type="dxa"/>
            <w:tcBorders>
              <w:top w:val="nil"/>
              <w:left w:val="single" w:sz="4" w:space="0" w:color="8EAADB"/>
              <w:bottom w:val="single" w:sz="4" w:space="0" w:color="8EAADB"/>
            </w:tcBorders>
          </w:tcPr>
          <w:p>
            <w:pPr>
              <w:pStyle w:val="TableParagraph"/>
              <w:spacing w:before="59"/>
              <w:ind w:left="110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</w:tr>
      <w:tr>
        <w:trPr>
          <w:trHeight w:val="384" w:hRule="atLeast"/>
        </w:trPr>
        <w:tc>
          <w:tcPr>
            <w:tcW w:w="1844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Name</w:t>
            </w:r>
          </w:p>
        </w:tc>
        <w:tc>
          <w:tcPr>
            <w:tcW w:w="3685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Phone</w:t>
            </w:r>
          </w:p>
        </w:tc>
        <w:tc>
          <w:tcPr>
            <w:tcW w:w="2976" w:type="dxa"/>
            <w:gridSpan w:val="4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87" w:hRule="atLeast"/>
        </w:trPr>
        <w:tc>
          <w:tcPr>
            <w:tcW w:w="1844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3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Signature</w:t>
            </w:r>
          </w:p>
        </w:tc>
        <w:tc>
          <w:tcPr>
            <w:tcW w:w="3685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3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976" w:type="dxa"/>
            <w:gridSpan w:val="4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6"/>
        </w:rPr>
      </w:pPr>
    </w:p>
    <w:tbl>
      <w:tblPr>
        <w:tblW w:w="0" w:type="auto"/>
        <w:jc w:val="left"/>
        <w:tblInd w:w="1021" w:type="dxa"/>
        <w:tblBorders>
          <w:top w:val="single" w:sz="4" w:space="0" w:color="ACB8C9"/>
          <w:left w:val="single" w:sz="4" w:space="0" w:color="ACB8C9"/>
          <w:bottom w:val="single" w:sz="4" w:space="0" w:color="ACB8C9"/>
          <w:right w:val="single" w:sz="4" w:space="0" w:color="ACB8C9"/>
          <w:insideH w:val="single" w:sz="4" w:space="0" w:color="ACB8C9"/>
          <w:insideV w:val="single" w:sz="4" w:space="0" w:color="ACB8C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4"/>
        <w:gridCol w:w="3685"/>
        <w:gridCol w:w="1843"/>
        <w:gridCol w:w="744"/>
        <w:gridCol w:w="743"/>
        <w:gridCol w:w="743"/>
        <w:gridCol w:w="746"/>
      </w:tblGrid>
      <w:tr>
        <w:trPr>
          <w:trHeight w:val="372" w:hRule="atLeast"/>
        </w:trPr>
        <w:tc>
          <w:tcPr>
            <w:tcW w:w="10348" w:type="dxa"/>
            <w:gridSpan w:val="7"/>
            <w:tcBorders>
              <w:top w:val="nil"/>
              <w:bottom w:val="nil"/>
            </w:tcBorders>
            <w:shd w:val="clear" w:color="auto" w:fill="ACB8C9"/>
          </w:tcPr>
          <w:p>
            <w:pPr>
              <w:pStyle w:val="TableParagraph"/>
              <w:spacing w:before="63"/>
              <w:ind w:left="108"/>
              <w:rPr>
                <w:rFonts w:ascii="Gill Sans MT"/>
                <w:b/>
                <w:sz w:val="20"/>
              </w:rPr>
            </w:pPr>
            <w:r>
              <w:rPr>
                <w:rFonts w:ascii="Gill Sans MT"/>
                <w:b/>
                <w:w w:val="90"/>
                <w:sz w:val="20"/>
              </w:rPr>
              <w:t>Permit</w:t>
            </w:r>
            <w:r>
              <w:rPr>
                <w:rFonts w:ascii="Gill Sans MT"/>
                <w:b/>
                <w:spacing w:val="-1"/>
                <w:w w:val="90"/>
                <w:sz w:val="20"/>
              </w:rPr>
              <w:t> </w:t>
            </w:r>
            <w:r>
              <w:rPr>
                <w:rFonts w:ascii="Gill Sans MT"/>
                <w:b/>
                <w:spacing w:val="-4"/>
                <w:sz w:val="20"/>
              </w:rPr>
              <w:t>Club</w:t>
            </w:r>
          </w:p>
        </w:tc>
      </w:tr>
      <w:tr>
        <w:trPr>
          <w:trHeight w:val="405" w:hRule="atLeast"/>
        </w:trPr>
        <w:tc>
          <w:tcPr>
            <w:tcW w:w="7372" w:type="dxa"/>
            <w:gridSpan w:val="3"/>
            <w:tcBorders>
              <w:top w:val="nil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Permit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Approved</w:t>
            </w:r>
          </w:p>
        </w:tc>
        <w:tc>
          <w:tcPr>
            <w:tcW w:w="744" w:type="dxa"/>
            <w:tcBorders>
              <w:top w:val="nil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CECEC"/>
          </w:tcPr>
          <w:p>
            <w:pPr>
              <w:pStyle w:val="TableParagraph"/>
              <w:spacing w:before="49"/>
              <w:ind w:left="107"/>
              <w:rPr>
                <w:rFonts w:ascii="Tahoma"/>
                <w:sz w:val="20"/>
              </w:rPr>
            </w:pPr>
            <w:r>
              <w:rPr>
                <w:rFonts w:ascii="Tahoma"/>
                <w:spacing w:val="-5"/>
                <w:sz w:val="20"/>
              </w:rPr>
              <w:t>Yes</w:t>
            </w:r>
          </w:p>
        </w:tc>
        <w:tc>
          <w:tcPr>
            <w:tcW w:w="743" w:type="dxa"/>
            <w:tcBorders>
              <w:top w:val="nil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spacing w:before="59"/>
              <w:ind w:left="108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743" w:type="dxa"/>
            <w:tcBorders>
              <w:top w:val="nil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CECEC"/>
          </w:tcPr>
          <w:p>
            <w:pPr>
              <w:pStyle w:val="TableParagraph"/>
              <w:spacing w:before="49"/>
              <w:ind w:left="109"/>
              <w:rPr>
                <w:rFonts w:ascii="Tahoma"/>
                <w:sz w:val="20"/>
              </w:rPr>
            </w:pPr>
            <w:r>
              <w:rPr>
                <w:rFonts w:ascii="Tahoma"/>
                <w:spacing w:val="-5"/>
                <w:w w:val="105"/>
                <w:sz w:val="20"/>
              </w:rPr>
              <w:t>No</w:t>
            </w:r>
          </w:p>
        </w:tc>
        <w:tc>
          <w:tcPr>
            <w:tcW w:w="746" w:type="dxa"/>
            <w:tcBorders>
              <w:top w:val="nil"/>
              <w:left w:val="single" w:sz="4" w:space="0" w:color="8EAADB"/>
              <w:bottom w:val="single" w:sz="4" w:space="0" w:color="8EAADB"/>
            </w:tcBorders>
          </w:tcPr>
          <w:p>
            <w:pPr>
              <w:pStyle w:val="TableParagraph"/>
              <w:spacing w:before="59"/>
              <w:ind w:left="110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</w:tr>
      <w:tr>
        <w:trPr>
          <w:trHeight w:val="383" w:hRule="atLeast"/>
        </w:trPr>
        <w:tc>
          <w:tcPr>
            <w:tcW w:w="1844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Name</w:t>
            </w:r>
          </w:p>
        </w:tc>
        <w:tc>
          <w:tcPr>
            <w:tcW w:w="3685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Phone</w:t>
            </w:r>
          </w:p>
        </w:tc>
        <w:tc>
          <w:tcPr>
            <w:tcW w:w="2976" w:type="dxa"/>
            <w:gridSpan w:val="4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87" w:hRule="atLeast"/>
        </w:trPr>
        <w:tc>
          <w:tcPr>
            <w:tcW w:w="1844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Signature</w:t>
            </w:r>
          </w:p>
        </w:tc>
        <w:tc>
          <w:tcPr>
            <w:tcW w:w="3685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976" w:type="dxa"/>
            <w:gridSpan w:val="4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6"/>
        </w:rPr>
      </w:pPr>
    </w:p>
    <w:tbl>
      <w:tblPr>
        <w:tblW w:w="0" w:type="auto"/>
        <w:jc w:val="left"/>
        <w:tblInd w:w="1021" w:type="dxa"/>
        <w:tblBorders>
          <w:top w:val="single" w:sz="4" w:space="0" w:color="ACB8C9"/>
          <w:left w:val="single" w:sz="4" w:space="0" w:color="ACB8C9"/>
          <w:bottom w:val="single" w:sz="4" w:space="0" w:color="ACB8C9"/>
          <w:right w:val="single" w:sz="4" w:space="0" w:color="ACB8C9"/>
          <w:insideH w:val="single" w:sz="4" w:space="0" w:color="ACB8C9"/>
          <w:insideV w:val="single" w:sz="4" w:space="0" w:color="ACB8C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4"/>
        <w:gridCol w:w="3685"/>
        <w:gridCol w:w="1843"/>
        <w:gridCol w:w="744"/>
        <w:gridCol w:w="743"/>
        <w:gridCol w:w="743"/>
        <w:gridCol w:w="746"/>
      </w:tblGrid>
      <w:tr>
        <w:trPr>
          <w:trHeight w:val="369" w:hRule="atLeast"/>
        </w:trPr>
        <w:tc>
          <w:tcPr>
            <w:tcW w:w="10348" w:type="dxa"/>
            <w:gridSpan w:val="7"/>
            <w:tcBorders>
              <w:top w:val="nil"/>
              <w:bottom w:val="nil"/>
            </w:tcBorders>
            <w:shd w:val="clear" w:color="auto" w:fill="ACB8C9"/>
          </w:tcPr>
          <w:p>
            <w:pPr>
              <w:pStyle w:val="TableParagraph"/>
              <w:spacing w:before="63"/>
              <w:ind w:left="108"/>
              <w:rPr>
                <w:rFonts w:ascii="Gill Sans MT"/>
                <w:b/>
                <w:sz w:val="20"/>
              </w:rPr>
            </w:pPr>
            <w:r>
              <w:rPr>
                <w:rFonts w:ascii="Gill Sans MT"/>
                <w:b/>
                <w:w w:val="90"/>
                <w:sz w:val="20"/>
              </w:rPr>
              <w:t>Permit</w:t>
            </w:r>
            <w:r>
              <w:rPr>
                <w:rFonts w:ascii="Gill Sans MT"/>
                <w:b/>
                <w:spacing w:val="-1"/>
                <w:w w:val="90"/>
                <w:sz w:val="20"/>
              </w:rPr>
              <w:t> </w:t>
            </w:r>
            <w:r>
              <w:rPr>
                <w:rFonts w:ascii="Gill Sans MT"/>
                <w:b/>
                <w:spacing w:val="-2"/>
                <w:sz w:val="20"/>
              </w:rPr>
              <w:t>League</w:t>
            </w:r>
          </w:p>
        </w:tc>
      </w:tr>
      <w:tr>
        <w:trPr>
          <w:trHeight w:val="405" w:hRule="atLeast"/>
        </w:trPr>
        <w:tc>
          <w:tcPr>
            <w:tcW w:w="7372" w:type="dxa"/>
            <w:gridSpan w:val="3"/>
            <w:tcBorders>
              <w:top w:val="nil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Permit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Approved</w:t>
            </w:r>
          </w:p>
        </w:tc>
        <w:tc>
          <w:tcPr>
            <w:tcW w:w="744" w:type="dxa"/>
            <w:tcBorders>
              <w:top w:val="nil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CECEC"/>
          </w:tcPr>
          <w:p>
            <w:pPr>
              <w:pStyle w:val="TableParagraph"/>
              <w:spacing w:before="49"/>
              <w:ind w:left="107"/>
              <w:rPr>
                <w:rFonts w:ascii="Tahoma"/>
                <w:sz w:val="20"/>
              </w:rPr>
            </w:pPr>
            <w:r>
              <w:rPr>
                <w:rFonts w:ascii="Tahoma"/>
                <w:spacing w:val="-5"/>
                <w:sz w:val="20"/>
              </w:rPr>
              <w:t>Yes</w:t>
            </w:r>
          </w:p>
        </w:tc>
        <w:tc>
          <w:tcPr>
            <w:tcW w:w="743" w:type="dxa"/>
            <w:tcBorders>
              <w:top w:val="nil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spacing w:before="59"/>
              <w:ind w:left="108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743" w:type="dxa"/>
            <w:tcBorders>
              <w:top w:val="nil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CECEC"/>
          </w:tcPr>
          <w:p>
            <w:pPr>
              <w:pStyle w:val="TableParagraph"/>
              <w:spacing w:before="49"/>
              <w:ind w:left="109"/>
              <w:rPr>
                <w:rFonts w:ascii="Tahoma"/>
                <w:sz w:val="20"/>
              </w:rPr>
            </w:pPr>
            <w:r>
              <w:rPr>
                <w:rFonts w:ascii="Tahoma"/>
                <w:spacing w:val="-5"/>
                <w:w w:val="105"/>
                <w:sz w:val="20"/>
              </w:rPr>
              <w:t>No</w:t>
            </w:r>
          </w:p>
        </w:tc>
        <w:tc>
          <w:tcPr>
            <w:tcW w:w="746" w:type="dxa"/>
            <w:tcBorders>
              <w:top w:val="nil"/>
              <w:left w:val="single" w:sz="4" w:space="0" w:color="8EAADB"/>
              <w:bottom w:val="single" w:sz="4" w:space="0" w:color="8EAADB"/>
            </w:tcBorders>
          </w:tcPr>
          <w:p>
            <w:pPr>
              <w:pStyle w:val="TableParagraph"/>
              <w:spacing w:before="59"/>
              <w:ind w:left="110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</w:tr>
      <w:tr>
        <w:trPr>
          <w:trHeight w:val="385" w:hRule="atLeast"/>
        </w:trPr>
        <w:tc>
          <w:tcPr>
            <w:tcW w:w="1844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Name</w:t>
            </w:r>
          </w:p>
        </w:tc>
        <w:tc>
          <w:tcPr>
            <w:tcW w:w="3685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Phone</w:t>
            </w:r>
          </w:p>
        </w:tc>
        <w:tc>
          <w:tcPr>
            <w:tcW w:w="2976" w:type="dxa"/>
            <w:gridSpan w:val="4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87" w:hRule="atLeast"/>
        </w:trPr>
        <w:tc>
          <w:tcPr>
            <w:tcW w:w="1844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Signature</w:t>
            </w:r>
          </w:p>
        </w:tc>
        <w:tc>
          <w:tcPr>
            <w:tcW w:w="3685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auto" w:fill="E1E1E1"/>
          </w:tcPr>
          <w:p>
            <w:pPr>
              <w:pStyle w:val="TableParagraph"/>
              <w:spacing w:before="61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976" w:type="dxa"/>
            <w:gridSpan w:val="4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sectPr>
      <w:pgSz w:w="11910" w:h="16840"/>
      <w:pgMar w:header="0" w:footer="685" w:top="260" w:bottom="880" w:left="14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ahoma">
    <w:altName w:val="Tahoma"/>
    <w:charset w:val="0"/>
    <w:family w:val="swiss"/>
    <w:pitch w:val="variable"/>
  </w:font>
  <w:font w:name="MS Gothic">
    <w:altName w:val="MS Gothic"/>
    <w:charset w:val="0"/>
    <w:family w:val="modern"/>
    <w:pitch w:val="fixed"/>
  </w:font>
  <w:font w:name="Gill Sans MT">
    <w:altName w:val="Gill Sans MT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340544">
              <wp:simplePos x="0" y="0"/>
              <wp:positionH relativeFrom="page">
                <wp:posOffset>721868</wp:posOffset>
              </wp:positionH>
              <wp:positionV relativeFrom="page">
                <wp:posOffset>10117839</wp:posOffset>
              </wp:positionV>
              <wp:extent cx="1880235" cy="14033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880235" cy="1403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192" w:lineRule="exact" w:before="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6"/>
                              <w:sz w:val="18"/>
                            </w:rPr>
                            <w:t>AFL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pacing w:val="-6"/>
                              <w:sz w:val="18"/>
                            </w:rPr>
                            <w:t>NSW/ACT</w:t>
                          </w:r>
                          <w:r>
                            <w:rPr>
                              <w:rFonts w:ascii="Arial"/>
                              <w:b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pacing w:val="-6"/>
                              <w:sz w:val="18"/>
                            </w:rPr>
                            <w:t>Student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pacing w:val="-6"/>
                              <w:sz w:val="18"/>
                            </w:rPr>
                            <w:t>Permit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pacing w:val="-6"/>
                              <w:sz w:val="18"/>
                            </w:rPr>
                            <w:t>Form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6.84pt;margin-top:796.680298pt;width:148.050pt;height:11.05pt;mso-position-horizontal-relative:page;mso-position-vertical-relative:page;z-index:-15975936" type="#_x0000_t202" id="docshape1" filled="false" stroked="false">
              <v:textbox inset="0,0,0,0">
                <w:txbxContent>
                  <w:p>
                    <w:pPr>
                      <w:spacing w:line="192" w:lineRule="exact" w:before="0"/>
                      <w:ind w:left="20" w:right="0" w:firstLine="0"/>
                      <w:jc w:val="left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spacing w:val="-6"/>
                        <w:sz w:val="18"/>
                      </w:rPr>
                      <w:t>AFL</w:t>
                    </w:r>
                    <w:r>
                      <w:rPr>
                        <w:rFonts w:ascii="Arial"/>
                        <w:b/>
                        <w:spacing w:val="-3"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spacing w:val="-6"/>
                        <w:sz w:val="18"/>
                      </w:rPr>
                      <w:t>NSW/ACT</w:t>
                    </w:r>
                    <w:r>
                      <w:rPr>
                        <w:rFonts w:ascii="Arial"/>
                        <w:b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spacing w:val="-6"/>
                        <w:sz w:val="18"/>
                      </w:rPr>
                      <w:t>Student</w:t>
                    </w:r>
                    <w:r>
                      <w:rPr>
                        <w:rFonts w:ascii="Arial"/>
                        <w:b/>
                        <w:spacing w:val="-1"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spacing w:val="-6"/>
                        <w:sz w:val="18"/>
                      </w:rPr>
                      <w:t>Permit</w:t>
                    </w:r>
                    <w:r>
                      <w:rPr>
                        <w:rFonts w:ascii="Arial"/>
                        <w:b/>
                        <w:spacing w:val="-2"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spacing w:val="-6"/>
                        <w:sz w:val="18"/>
                      </w:rPr>
                      <w:t>Form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341056">
              <wp:simplePos x="0" y="0"/>
              <wp:positionH relativeFrom="page">
                <wp:posOffset>6099809</wp:posOffset>
              </wp:positionH>
              <wp:positionV relativeFrom="page">
                <wp:posOffset>10117839</wp:posOffset>
              </wp:positionV>
              <wp:extent cx="597535" cy="14033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597535" cy="1403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line="192" w:lineRule="exact"/>
                            <w:ind w:left="2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color w:val="7E7E7E"/>
                            </w:rPr>
                            <w:t>P</w:t>
                          </w:r>
                          <w:r>
                            <w:rPr>
                              <w:color w:val="7E7E7E"/>
                              <w:spacing w:val="-8"/>
                            </w:rPr>
                            <w:t> </w:t>
                          </w:r>
                          <w:r>
                            <w:rPr>
                              <w:color w:val="7E7E7E"/>
                            </w:rPr>
                            <w:t>a</w:t>
                          </w:r>
                          <w:r>
                            <w:rPr>
                              <w:color w:val="7E7E7E"/>
                              <w:spacing w:val="-2"/>
                            </w:rPr>
                            <w:t> </w:t>
                          </w:r>
                          <w:r>
                            <w:rPr>
                              <w:color w:val="7E7E7E"/>
                            </w:rPr>
                            <w:t>g</w:t>
                          </w:r>
                          <w:r>
                            <w:rPr>
                              <w:color w:val="7E7E7E"/>
                              <w:spacing w:val="-4"/>
                            </w:rPr>
                            <w:t> </w:t>
                          </w:r>
                          <w:r>
                            <w:rPr>
                              <w:color w:val="7E7E7E"/>
                            </w:rPr>
                            <w:t>e</w:t>
                          </w:r>
                          <w:r>
                            <w:rPr>
                              <w:color w:val="7E7E7E"/>
                              <w:spacing w:val="33"/>
                            </w:rPr>
                            <w:t> </w:t>
                          </w:r>
                          <w:r>
                            <w:rPr>
                              <w:w w:val="90"/>
                            </w:rPr>
                            <w:t>|</w:t>
                          </w:r>
                          <w:r>
                            <w:rPr>
                              <w:spacing w:val="-12"/>
                              <w:w w:val="90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80.299988pt;margin-top:796.680298pt;width:47.05pt;height:11.05pt;mso-position-horizontal-relative:page;mso-position-vertical-relative:page;z-index:-15975424" type="#_x0000_t202" id="docshape2" filled="false" stroked="false">
              <v:textbox inset="0,0,0,0">
                <w:txbxContent>
                  <w:p>
                    <w:pPr>
                      <w:pStyle w:val="BodyText"/>
                      <w:spacing w:line="192" w:lineRule="exact"/>
                      <w:ind w:left="20"/>
                      <w:rPr>
                        <w:rFonts w:ascii="Arial"/>
                        <w:b/>
                      </w:rPr>
                    </w:pPr>
                    <w:r>
                      <w:rPr>
                        <w:color w:val="7E7E7E"/>
                      </w:rPr>
                      <w:t>P</w:t>
                    </w:r>
                    <w:r>
                      <w:rPr>
                        <w:color w:val="7E7E7E"/>
                        <w:spacing w:val="-8"/>
                      </w:rPr>
                      <w:t> </w:t>
                    </w:r>
                    <w:r>
                      <w:rPr>
                        <w:color w:val="7E7E7E"/>
                      </w:rPr>
                      <w:t>a</w:t>
                    </w:r>
                    <w:r>
                      <w:rPr>
                        <w:color w:val="7E7E7E"/>
                        <w:spacing w:val="-2"/>
                      </w:rPr>
                      <w:t> </w:t>
                    </w:r>
                    <w:r>
                      <w:rPr>
                        <w:color w:val="7E7E7E"/>
                      </w:rPr>
                      <w:t>g</w:t>
                    </w:r>
                    <w:r>
                      <w:rPr>
                        <w:color w:val="7E7E7E"/>
                        <w:spacing w:val="-4"/>
                      </w:rPr>
                      <w:t> </w:t>
                    </w:r>
                    <w:r>
                      <w:rPr>
                        <w:color w:val="7E7E7E"/>
                      </w:rPr>
                      <w:t>e</w:t>
                    </w:r>
                    <w:r>
                      <w:rPr>
                        <w:color w:val="7E7E7E"/>
                        <w:spacing w:val="33"/>
                      </w:rPr>
                      <w:t> </w:t>
                    </w:r>
                    <w:r>
                      <w:rPr>
                        <w:w w:val="90"/>
                      </w:rPr>
                      <w:t>|</w:t>
                    </w:r>
                    <w:r>
                      <w:rPr>
                        <w:spacing w:val="-12"/>
                        <w:w w:val="90"/>
                      </w:rPr>
                      <w:t> </w:t>
                    </w:r>
                    <w:r>
                      <w:rPr>
                        <w:rFonts w:ascii="Arial"/>
                        <w:b/>
                        <w:spacing w:val="-10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spacing w:val="-10"/>
                      </w:rPr>
                      <w:instrText> PAGE </w:instrText>
                    </w:r>
                    <w:r>
                      <w:rPr>
                        <w:rFonts w:ascii="Arial"/>
                        <w:b/>
                        <w:spacing w:val="-10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spacing w:val="-10"/>
                      </w:rPr>
                      <w:t>1</w:t>
                    </w:r>
                    <w:r>
                      <w:rPr>
                        <w:rFonts w:ascii="Arial"/>
                        <w:b/>
                        <w:spacing w:val="-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lowerRoman"/>
      <w:lvlText w:val="(%1)"/>
      <w:lvlJc w:val="left"/>
      <w:pPr>
        <w:ind w:left="715" w:hanging="512"/>
        <w:jc w:val="right"/>
      </w:pPr>
      <w:rPr>
        <w:rFonts w:hint="default"/>
        <w:spacing w:val="-1"/>
        <w:w w:val="8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2" w:hanging="51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4" w:hanging="51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06" w:hanging="51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69" w:hanging="51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31" w:hanging="51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93" w:hanging="51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56" w:hanging="51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8" w:hanging="51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Martin</dc:creator>
  <dcterms:created xsi:type="dcterms:W3CDTF">2025-04-22T06:02:36Z</dcterms:created>
  <dcterms:modified xsi:type="dcterms:W3CDTF">2025-04-22T06:02:36Z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2025-04-22T00:00:00Z</vt:filetime>
  </property>
  <property fmtid="{D5CDD505-2E9C-101B-9397-08002B2CF9AE}" pid="5" name="Producer">
    <vt:lpwstr>Microsoft® Word for Microsoft 365</vt:lpwstr>
  </property>
</Properties>
</file>